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C6" w:rsidRPr="00250BD6" w:rsidRDefault="003563C6" w:rsidP="003563C6">
      <w:pPr>
        <w:spacing w:after="0" w:line="240" w:lineRule="auto"/>
        <w:rPr>
          <w:rFonts w:eastAsia="Times New Roman" w:cs="Times New Roman"/>
          <w:sz w:val="24"/>
          <w:szCs w:val="24"/>
        </w:rPr>
      </w:pPr>
      <w:r w:rsidRPr="00250BD6">
        <w:rPr>
          <w:rFonts w:eastAsia="Times New Roman" w:cs="Times New Roman"/>
          <w:sz w:val="24"/>
          <w:szCs w:val="24"/>
        </w:rPr>
        <w:t>ΣΥΛΛΟΓΟΣ ΕΚΠΑΙΔΕΥΤΙΚΩΝ</w:t>
      </w:r>
    </w:p>
    <w:p w:rsidR="003563C6" w:rsidRPr="00250BD6" w:rsidRDefault="003563C6" w:rsidP="003563C6">
      <w:pPr>
        <w:spacing w:after="0" w:line="240" w:lineRule="auto"/>
        <w:rPr>
          <w:rFonts w:eastAsia="Times New Roman" w:cs="Times New Roman"/>
          <w:sz w:val="24"/>
          <w:szCs w:val="24"/>
        </w:rPr>
      </w:pPr>
      <w:r w:rsidRPr="00250BD6">
        <w:rPr>
          <w:rFonts w:eastAsia="Times New Roman" w:cs="Times New Roman"/>
          <w:sz w:val="24"/>
          <w:szCs w:val="24"/>
        </w:rPr>
        <w:t>ΠΡΩΤΟΒΑΘΜΙΑΣ ΕΚΠΑΙΔΕΥΣΗΣ</w:t>
      </w:r>
    </w:p>
    <w:p w:rsidR="003563C6" w:rsidRPr="00250BD6" w:rsidRDefault="003563C6" w:rsidP="003563C6">
      <w:pPr>
        <w:spacing w:after="0" w:line="240" w:lineRule="auto"/>
        <w:rPr>
          <w:rFonts w:eastAsia="Times New Roman" w:cs="Times New Roman"/>
          <w:sz w:val="24"/>
          <w:szCs w:val="24"/>
        </w:rPr>
      </w:pPr>
      <w:r w:rsidRPr="00250BD6">
        <w:rPr>
          <w:rFonts w:eastAsia="Times New Roman" w:cs="Times New Roman"/>
          <w:sz w:val="24"/>
          <w:szCs w:val="24"/>
        </w:rPr>
        <w:t>ΙΚΑΡΙΑΣ - ΦΟΥΡΝΩΝ</w:t>
      </w:r>
    </w:p>
    <w:p w:rsidR="003563C6" w:rsidRPr="00250BD6" w:rsidRDefault="00104699" w:rsidP="003563C6">
      <w:pPr>
        <w:spacing w:after="0" w:line="240" w:lineRule="auto"/>
        <w:rPr>
          <w:sz w:val="24"/>
          <w:szCs w:val="24"/>
        </w:rPr>
      </w:pPr>
      <w:hyperlink r:id="rId5" w:history="1">
        <w:r w:rsidR="003563C6" w:rsidRPr="00250BD6">
          <w:rPr>
            <w:rStyle w:val="-"/>
            <w:rFonts w:eastAsia="Times New Roman" w:cs="Times New Roman"/>
            <w:sz w:val="24"/>
            <w:szCs w:val="24"/>
          </w:rPr>
          <w:t>ekpaideu</w:t>
        </w:r>
        <w:r w:rsidR="003563C6" w:rsidRPr="00250BD6">
          <w:rPr>
            <w:rStyle w:val="-"/>
            <w:rFonts w:eastAsia="Times New Roman" w:cs="Times New Roman"/>
            <w:sz w:val="24"/>
            <w:szCs w:val="24"/>
            <w:lang w:val="en-US"/>
          </w:rPr>
          <w:t>ti</w:t>
        </w:r>
        <w:r w:rsidR="003563C6" w:rsidRPr="00250BD6">
          <w:rPr>
            <w:rStyle w:val="-"/>
            <w:rFonts w:eastAsia="Times New Roman" w:cs="Times New Roman"/>
            <w:sz w:val="24"/>
            <w:szCs w:val="24"/>
          </w:rPr>
          <w:t>koi_ikarias_fournwn@yahoo.gr</w:t>
        </w:r>
      </w:hyperlink>
    </w:p>
    <w:p w:rsidR="003563C6" w:rsidRPr="00250BD6" w:rsidRDefault="003563C6" w:rsidP="003563C6">
      <w:pPr>
        <w:spacing w:after="0" w:line="240" w:lineRule="auto"/>
        <w:rPr>
          <w:rFonts w:eastAsia="Times New Roman" w:cs="Times New Roman"/>
          <w:sz w:val="24"/>
          <w:szCs w:val="24"/>
        </w:rPr>
      </w:pPr>
      <w:r w:rsidRPr="00250BD6">
        <w:rPr>
          <w:sz w:val="24"/>
          <w:szCs w:val="24"/>
        </w:rPr>
        <w:t>τηλέφωνο: 6973062590</w:t>
      </w:r>
    </w:p>
    <w:p w:rsidR="003563C6" w:rsidRPr="00250BD6" w:rsidRDefault="003563C6" w:rsidP="003563C6">
      <w:pPr>
        <w:spacing w:after="0" w:line="240" w:lineRule="auto"/>
        <w:rPr>
          <w:rFonts w:cs="Times New Roman"/>
          <w:sz w:val="24"/>
          <w:szCs w:val="24"/>
        </w:rPr>
      </w:pPr>
      <w:r w:rsidRPr="00250BD6">
        <w:rPr>
          <w:rFonts w:cs="Times New Roman"/>
          <w:sz w:val="24"/>
          <w:szCs w:val="24"/>
        </w:rPr>
        <w:t xml:space="preserve">                                                  </w:t>
      </w:r>
    </w:p>
    <w:p w:rsidR="003563C6" w:rsidRPr="00250BD6" w:rsidRDefault="003563C6" w:rsidP="003563C6">
      <w:pPr>
        <w:spacing w:after="0" w:line="240" w:lineRule="auto"/>
        <w:jc w:val="right"/>
        <w:rPr>
          <w:rFonts w:cs="Times New Roman"/>
          <w:sz w:val="24"/>
          <w:szCs w:val="24"/>
        </w:rPr>
      </w:pPr>
      <w:r w:rsidRPr="00250BD6">
        <w:rPr>
          <w:rFonts w:cs="Times New Roman"/>
          <w:sz w:val="24"/>
          <w:szCs w:val="24"/>
        </w:rPr>
        <w:t xml:space="preserve">ΑΠ:             , </w:t>
      </w:r>
      <w:r>
        <w:rPr>
          <w:rFonts w:cs="Times New Roman"/>
          <w:sz w:val="24"/>
          <w:szCs w:val="24"/>
        </w:rPr>
        <w:t xml:space="preserve"> 25</w:t>
      </w:r>
      <w:r w:rsidRPr="00250BD6">
        <w:rPr>
          <w:rFonts w:cs="Times New Roman"/>
          <w:sz w:val="24"/>
          <w:szCs w:val="24"/>
        </w:rPr>
        <w:t>/11/17</w:t>
      </w:r>
    </w:p>
    <w:p w:rsidR="003563C6" w:rsidRPr="00250BD6" w:rsidRDefault="003563C6" w:rsidP="003563C6">
      <w:pPr>
        <w:spacing w:after="0" w:line="240" w:lineRule="auto"/>
        <w:jc w:val="right"/>
        <w:rPr>
          <w:rFonts w:cs="Times New Roman"/>
          <w:sz w:val="24"/>
          <w:szCs w:val="24"/>
        </w:rPr>
      </w:pPr>
      <w:r w:rsidRPr="00250BD6">
        <w:rPr>
          <w:rFonts w:cs="Times New Roman"/>
          <w:sz w:val="24"/>
          <w:szCs w:val="24"/>
        </w:rPr>
        <w:t>ΠΡΟΣ:</w:t>
      </w:r>
    </w:p>
    <w:p w:rsidR="003563C6" w:rsidRPr="00250BD6" w:rsidRDefault="003563C6" w:rsidP="003563C6">
      <w:pPr>
        <w:spacing w:after="0" w:line="240" w:lineRule="auto"/>
        <w:jc w:val="right"/>
        <w:rPr>
          <w:rFonts w:cs="Times New Roman"/>
          <w:sz w:val="24"/>
          <w:szCs w:val="24"/>
        </w:rPr>
      </w:pPr>
      <w:r w:rsidRPr="00250BD6">
        <w:rPr>
          <w:rFonts w:cs="Times New Roman"/>
          <w:sz w:val="24"/>
          <w:szCs w:val="24"/>
        </w:rPr>
        <w:t>Υπουργείο Παιδείας</w:t>
      </w:r>
    </w:p>
    <w:p w:rsidR="003563C6" w:rsidRPr="00250BD6" w:rsidRDefault="003563C6" w:rsidP="003563C6">
      <w:pPr>
        <w:spacing w:after="0" w:line="240" w:lineRule="auto"/>
        <w:jc w:val="right"/>
        <w:rPr>
          <w:rFonts w:cs="Times New Roman"/>
          <w:sz w:val="24"/>
          <w:szCs w:val="24"/>
        </w:rPr>
      </w:pPr>
      <w:r w:rsidRPr="00250BD6">
        <w:rPr>
          <w:rFonts w:cs="Times New Roman"/>
          <w:sz w:val="24"/>
          <w:szCs w:val="24"/>
        </w:rPr>
        <w:t>ΠΥΣΠΕ Σάμου</w:t>
      </w:r>
    </w:p>
    <w:p w:rsidR="003563C6" w:rsidRPr="00250BD6" w:rsidRDefault="003563C6" w:rsidP="003563C6">
      <w:pPr>
        <w:spacing w:after="0" w:line="240" w:lineRule="auto"/>
        <w:jc w:val="right"/>
        <w:rPr>
          <w:rFonts w:cs="Times New Roman"/>
          <w:sz w:val="24"/>
          <w:szCs w:val="24"/>
        </w:rPr>
      </w:pPr>
      <w:r w:rsidRPr="00250BD6">
        <w:rPr>
          <w:rFonts w:cs="Times New Roman"/>
          <w:sz w:val="24"/>
          <w:szCs w:val="24"/>
        </w:rPr>
        <w:t>ΑΠΥΣΠΕ Β. Αιγαίου</w:t>
      </w:r>
    </w:p>
    <w:p w:rsidR="003563C6" w:rsidRPr="00250BD6" w:rsidRDefault="003563C6" w:rsidP="003563C6">
      <w:pPr>
        <w:spacing w:after="0" w:line="240" w:lineRule="auto"/>
        <w:jc w:val="right"/>
        <w:rPr>
          <w:rFonts w:cs="Times New Roman"/>
          <w:sz w:val="24"/>
          <w:szCs w:val="24"/>
        </w:rPr>
      </w:pPr>
      <w:r w:rsidRPr="00250BD6">
        <w:rPr>
          <w:rFonts w:cs="Times New Roman"/>
          <w:sz w:val="24"/>
          <w:szCs w:val="24"/>
        </w:rPr>
        <w:t>ΔΙΠΕ Σάμου</w:t>
      </w:r>
    </w:p>
    <w:p w:rsidR="003563C6" w:rsidRDefault="003563C6" w:rsidP="003563C6">
      <w:pPr>
        <w:spacing w:after="0" w:line="240" w:lineRule="auto"/>
        <w:jc w:val="right"/>
        <w:rPr>
          <w:rFonts w:cs="Times New Roman"/>
          <w:sz w:val="24"/>
          <w:szCs w:val="24"/>
        </w:rPr>
      </w:pPr>
      <w:proofErr w:type="spellStart"/>
      <w:r w:rsidRPr="00250BD6">
        <w:rPr>
          <w:rFonts w:cs="Times New Roman"/>
          <w:sz w:val="24"/>
          <w:szCs w:val="24"/>
        </w:rPr>
        <w:t>Περ</w:t>
      </w:r>
      <w:proofErr w:type="spellEnd"/>
      <w:r w:rsidRPr="00250BD6">
        <w:rPr>
          <w:rFonts w:cs="Times New Roman"/>
          <w:sz w:val="24"/>
          <w:szCs w:val="24"/>
        </w:rPr>
        <w:t>/</w:t>
      </w:r>
      <w:proofErr w:type="spellStart"/>
      <w:r w:rsidRPr="00250BD6">
        <w:rPr>
          <w:rFonts w:cs="Times New Roman"/>
          <w:sz w:val="24"/>
          <w:szCs w:val="24"/>
        </w:rPr>
        <w:t>κή</w:t>
      </w:r>
      <w:proofErr w:type="spellEnd"/>
      <w:r w:rsidRPr="00250BD6">
        <w:rPr>
          <w:rFonts w:cs="Times New Roman"/>
          <w:sz w:val="24"/>
          <w:szCs w:val="24"/>
        </w:rPr>
        <w:t xml:space="preserve"> Δ/</w:t>
      </w:r>
      <w:proofErr w:type="spellStart"/>
      <w:r w:rsidRPr="00250BD6">
        <w:rPr>
          <w:rFonts w:cs="Times New Roman"/>
          <w:sz w:val="24"/>
          <w:szCs w:val="24"/>
        </w:rPr>
        <w:t>νση</w:t>
      </w:r>
      <w:proofErr w:type="spellEnd"/>
      <w:r w:rsidRPr="00250BD6">
        <w:rPr>
          <w:rFonts w:cs="Times New Roman"/>
          <w:sz w:val="24"/>
          <w:szCs w:val="24"/>
        </w:rPr>
        <w:t xml:space="preserve"> </w:t>
      </w:r>
      <w:proofErr w:type="spellStart"/>
      <w:r w:rsidRPr="00250BD6">
        <w:rPr>
          <w:rFonts w:cs="Times New Roman"/>
          <w:sz w:val="24"/>
          <w:szCs w:val="24"/>
        </w:rPr>
        <w:t>Εκπ</w:t>
      </w:r>
      <w:proofErr w:type="spellEnd"/>
      <w:r w:rsidRPr="00250BD6">
        <w:rPr>
          <w:rFonts w:cs="Times New Roman"/>
          <w:sz w:val="24"/>
          <w:szCs w:val="24"/>
        </w:rPr>
        <w:t>/σης Β. Αιγαίου</w:t>
      </w:r>
    </w:p>
    <w:p w:rsidR="00C879A6" w:rsidRDefault="00C879A6" w:rsidP="003563C6">
      <w:pPr>
        <w:spacing w:after="0" w:line="240" w:lineRule="auto"/>
        <w:jc w:val="right"/>
        <w:rPr>
          <w:rFonts w:cs="Times New Roman"/>
          <w:sz w:val="24"/>
          <w:szCs w:val="24"/>
        </w:rPr>
      </w:pPr>
      <w:r>
        <w:rPr>
          <w:rFonts w:cs="Times New Roman"/>
          <w:sz w:val="24"/>
          <w:szCs w:val="24"/>
        </w:rPr>
        <w:t>ΚΟΙΝ:</w:t>
      </w:r>
    </w:p>
    <w:p w:rsidR="003563C6" w:rsidRPr="006F6572" w:rsidRDefault="003563C6" w:rsidP="003563C6">
      <w:pPr>
        <w:spacing w:after="0" w:line="240" w:lineRule="auto"/>
        <w:jc w:val="right"/>
        <w:rPr>
          <w:rFonts w:cs="Times New Roman"/>
          <w:sz w:val="24"/>
          <w:szCs w:val="24"/>
        </w:rPr>
      </w:pPr>
      <w:r w:rsidRPr="00250BD6">
        <w:rPr>
          <w:rFonts w:cs="Times New Roman"/>
          <w:sz w:val="24"/>
          <w:szCs w:val="24"/>
        </w:rPr>
        <w:t>Μέλη Συλλόγου</w:t>
      </w:r>
    </w:p>
    <w:p w:rsidR="006F6572" w:rsidRDefault="006F6572" w:rsidP="006F6572">
      <w:pPr>
        <w:spacing w:after="0" w:line="240" w:lineRule="auto"/>
        <w:jc w:val="right"/>
        <w:rPr>
          <w:rFonts w:cs="Times New Roman"/>
          <w:sz w:val="24"/>
          <w:szCs w:val="24"/>
          <w:lang w:val="en-US"/>
        </w:rPr>
      </w:pPr>
      <w:r>
        <w:rPr>
          <w:rFonts w:cs="Times New Roman"/>
          <w:sz w:val="24"/>
          <w:szCs w:val="24"/>
          <w:lang w:val="en-US"/>
        </w:rPr>
        <w:t>MME</w:t>
      </w:r>
      <w:r w:rsidRPr="006F6572">
        <w:rPr>
          <w:rFonts w:cs="Times New Roman"/>
          <w:sz w:val="24"/>
          <w:szCs w:val="24"/>
        </w:rPr>
        <w:t xml:space="preserve"> </w:t>
      </w:r>
    </w:p>
    <w:p w:rsidR="006F6572" w:rsidRPr="00250BD6" w:rsidRDefault="006F6572" w:rsidP="006F6572">
      <w:pPr>
        <w:spacing w:after="0" w:line="240" w:lineRule="auto"/>
        <w:jc w:val="right"/>
        <w:rPr>
          <w:rFonts w:cs="Times New Roman"/>
          <w:sz w:val="24"/>
          <w:szCs w:val="24"/>
        </w:rPr>
      </w:pPr>
      <w:r>
        <w:rPr>
          <w:rFonts w:cs="Times New Roman"/>
          <w:sz w:val="24"/>
          <w:szCs w:val="24"/>
        </w:rPr>
        <w:t>Συλλόγους Γονέων</w:t>
      </w:r>
    </w:p>
    <w:p w:rsidR="006F6572" w:rsidRPr="006F6572" w:rsidRDefault="006F6572" w:rsidP="003563C6">
      <w:pPr>
        <w:spacing w:after="0" w:line="240" w:lineRule="auto"/>
        <w:jc w:val="right"/>
        <w:rPr>
          <w:rFonts w:cs="Times New Roman"/>
          <w:sz w:val="24"/>
          <w:szCs w:val="24"/>
          <w:lang w:val="en-US"/>
        </w:rPr>
      </w:pPr>
    </w:p>
    <w:p w:rsidR="003563C6" w:rsidRPr="00250BD6" w:rsidRDefault="003563C6" w:rsidP="003563C6">
      <w:pPr>
        <w:ind w:firstLine="360"/>
        <w:jc w:val="both"/>
        <w:rPr>
          <w:sz w:val="24"/>
          <w:szCs w:val="24"/>
        </w:rPr>
      </w:pPr>
    </w:p>
    <w:p w:rsidR="003563C6" w:rsidRDefault="003563C6" w:rsidP="003563C6">
      <w:pPr>
        <w:ind w:firstLine="360"/>
        <w:jc w:val="center"/>
        <w:rPr>
          <w:b/>
          <w:sz w:val="24"/>
          <w:szCs w:val="24"/>
        </w:rPr>
      </w:pPr>
      <w:r w:rsidRPr="00250BD6">
        <w:rPr>
          <w:b/>
          <w:sz w:val="24"/>
          <w:szCs w:val="24"/>
        </w:rPr>
        <w:t xml:space="preserve">ΘΕΜΑ: </w:t>
      </w:r>
      <w:r w:rsidR="005E3EE9">
        <w:rPr>
          <w:b/>
          <w:sz w:val="24"/>
          <w:szCs w:val="24"/>
        </w:rPr>
        <w:t xml:space="preserve">ΝΑ ΚΑΛΥΦΘΟΥΝ ΤΩΡΑ ΟΙ </w:t>
      </w:r>
      <w:r>
        <w:rPr>
          <w:b/>
          <w:sz w:val="24"/>
          <w:szCs w:val="24"/>
        </w:rPr>
        <w:t>ΕΛΛΕΙΨΕΙΣ ΣΕ ΕΚΠΑΙΔΕΥΤΙΚΟ ΠΡΟΣΩΠΙΚΟ</w:t>
      </w:r>
    </w:p>
    <w:p w:rsidR="003563C6" w:rsidRDefault="003563C6" w:rsidP="003563C6">
      <w:pPr>
        <w:ind w:firstLine="360"/>
        <w:jc w:val="both"/>
        <w:rPr>
          <w:sz w:val="24"/>
          <w:szCs w:val="24"/>
        </w:rPr>
      </w:pPr>
      <w:r>
        <w:rPr>
          <w:sz w:val="24"/>
          <w:szCs w:val="24"/>
        </w:rPr>
        <w:t xml:space="preserve">Βαδίζουμε προς τα τέλη του Νοέμβρη και είναι </w:t>
      </w:r>
      <w:r w:rsidR="00B505B4">
        <w:rPr>
          <w:sz w:val="24"/>
          <w:szCs w:val="24"/>
        </w:rPr>
        <w:t xml:space="preserve">πολύ λίγες </w:t>
      </w:r>
      <w:r>
        <w:rPr>
          <w:sz w:val="24"/>
          <w:szCs w:val="24"/>
        </w:rPr>
        <w:t xml:space="preserve">εκείνες οι σχολικές μονάδες στην περιοχή της Ικαρίας και των Φούρνων που έχουν στελεχωθεί πλήρως. Τα δημοτικά σχολεία </w:t>
      </w:r>
      <w:proofErr w:type="spellStart"/>
      <w:r>
        <w:rPr>
          <w:sz w:val="24"/>
          <w:szCs w:val="24"/>
        </w:rPr>
        <w:t>Ξυλοσύρτη</w:t>
      </w:r>
      <w:proofErr w:type="spellEnd"/>
      <w:r>
        <w:rPr>
          <w:sz w:val="24"/>
          <w:szCs w:val="24"/>
        </w:rPr>
        <w:t xml:space="preserve"> και </w:t>
      </w:r>
      <w:proofErr w:type="spellStart"/>
      <w:r>
        <w:rPr>
          <w:sz w:val="24"/>
          <w:szCs w:val="24"/>
        </w:rPr>
        <w:t>Χρυσομηλιάς</w:t>
      </w:r>
      <w:proofErr w:type="spellEnd"/>
      <w:r>
        <w:rPr>
          <w:sz w:val="24"/>
          <w:szCs w:val="24"/>
        </w:rPr>
        <w:t xml:space="preserve"> δεν έχουν δασκάλους για το ολοήμερο. Από το 2</w:t>
      </w:r>
      <w:r w:rsidRPr="003563C6">
        <w:rPr>
          <w:sz w:val="24"/>
          <w:szCs w:val="24"/>
          <w:vertAlign w:val="superscript"/>
        </w:rPr>
        <w:t>ο</w:t>
      </w:r>
      <w:r>
        <w:rPr>
          <w:sz w:val="24"/>
          <w:szCs w:val="24"/>
        </w:rPr>
        <w:t xml:space="preserve"> Δ.Σ. Αγίου </w:t>
      </w:r>
      <w:proofErr w:type="spellStart"/>
      <w:r>
        <w:rPr>
          <w:sz w:val="24"/>
          <w:szCs w:val="24"/>
        </w:rPr>
        <w:t>Κηρύκου</w:t>
      </w:r>
      <w:proofErr w:type="spellEnd"/>
      <w:r>
        <w:rPr>
          <w:sz w:val="24"/>
          <w:szCs w:val="24"/>
        </w:rPr>
        <w:t>, το  2</w:t>
      </w:r>
      <w:r w:rsidRPr="003563C6">
        <w:rPr>
          <w:sz w:val="24"/>
          <w:szCs w:val="24"/>
          <w:vertAlign w:val="superscript"/>
        </w:rPr>
        <w:t>ο</w:t>
      </w:r>
      <w:r>
        <w:rPr>
          <w:sz w:val="24"/>
          <w:szCs w:val="24"/>
        </w:rPr>
        <w:t xml:space="preserve"> Δ.Σ. Ραχών και το Δ.Σ. </w:t>
      </w:r>
      <w:proofErr w:type="spellStart"/>
      <w:r>
        <w:rPr>
          <w:sz w:val="24"/>
          <w:szCs w:val="24"/>
        </w:rPr>
        <w:t>Ευδήλου</w:t>
      </w:r>
      <w:proofErr w:type="spellEnd"/>
      <w:r>
        <w:rPr>
          <w:sz w:val="24"/>
          <w:szCs w:val="24"/>
        </w:rPr>
        <w:t xml:space="preserve"> λείπουν δάσκαλοι Ειδικής Αγωγής για παράλληλη στήριξη. Εκπαιδευτικός Θεατρικής Αγωγής δεν υπάρχει σε καμία σχολική μονάδα της περιοχής, ενώ Εικαστικών λείπει από</w:t>
      </w:r>
      <w:r w:rsidR="00DC7959">
        <w:rPr>
          <w:sz w:val="24"/>
          <w:szCs w:val="24"/>
        </w:rPr>
        <w:t xml:space="preserve"> το Δ.Σ. Φούρνων, το</w:t>
      </w:r>
      <w:r>
        <w:rPr>
          <w:sz w:val="24"/>
          <w:szCs w:val="24"/>
        </w:rPr>
        <w:t xml:space="preserve"> 2</w:t>
      </w:r>
      <w:r w:rsidRPr="003563C6">
        <w:rPr>
          <w:sz w:val="24"/>
          <w:szCs w:val="24"/>
          <w:vertAlign w:val="superscript"/>
        </w:rPr>
        <w:t>ο</w:t>
      </w:r>
      <w:r>
        <w:rPr>
          <w:sz w:val="24"/>
          <w:szCs w:val="24"/>
        </w:rPr>
        <w:t xml:space="preserve"> Δ.Σ. Αγίου </w:t>
      </w:r>
      <w:proofErr w:type="spellStart"/>
      <w:r>
        <w:rPr>
          <w:sz w:val="24"/>
          <w:szCs w:val="24"/>
        </w:rPr>
        <w:t>Κηρύκου</w:t>
      </w:r>
      <w:proofErr w:type="spellEnd"/>
      <w:r>
        <w:rPr>
          <w:sz w:val="24"/>
          <w:szCs w:val="24"/>
        </w:rPr>
        <w:t xml:space="preserve"> και το</w:t>
      </w:r>
      <w:r w:rsidR="00DC7959">
        <w:rPr>
          <w:sz w:val="24"/>
          <w:szCs w:val="24"/>
        </w:rPr>
        <w:t xml:space="preserve"> Δ.Σ.</w:t>
      </w:r>
      <w:r>
        <w:rPr>
          <w:sz w:val="24"/>
          <w:szCs w:val="24"/>
        </w:rPr>
        <w:t xml:space="preserve"> </w:t>
      </w:r>
      <w:proofErr w:type="spellStart"/>
      <w:r>
        <w:rPr>
          <w:sz w:val="24"/>
          <w:szCs w:val="24"/>
        </w:rPr>
        <w:t>Καραβοστάμου</w:t>
      </w:r>
      <w:proofErr w:type="spellEnd"/>
      <w:r>
        <w:rPr>
          <w:sz w:val="24"/>
          <w:szCs w:val="24"/>
        </w:rPr>
        <w:t xml:space="preserve">. Στο Δ.Σ. </w:t>
      </w:r>
      <w:proofErr w:type="spellStart"/>
      <w:r>
        <w:rPr>
          <w:sz w:val="24"/>
          <w:szCs w:val="24"/>
        </w:rPr>
        <w:t>Καρκιναγρίου</w:t>
      </w:r>
      <w:proofErr w:type="spellEnd"/>
      <w:r>
        <w:rPr>
          <w:sz w:val="24"/>
          <w:szCs w:val="24"/>
        </w:rPr>
        <w:t xml:space="preserve"> διατίθεται μόνο ένας εκπαιδευτικός ειδικότητας (Πληροφορικής) και στο Ειδικό Δημοτικό Σχολείο Ικαρίας δεν διατίθεται κανένας εκπαιδευτικός ειδικότητας.</w:t>
      </w:r>
      <w:r w:rsidR="00DC7959">
        <w:rPr>
          <w:sz w:val="24"/>
          <w:szCs w:val="24"/>
        </w:rPr>
        <w:t xml:space="preserve"> Ως αποτέλεσμα, ολοήμερα σχολεία παραμένουν κλειστά, μαθητές με ειδ</w:t>
      </w:r>
      <w:r w:rsidR="00C879A6">
        <w:rPr>
          <w:sz w:val="24"/>
          <w:szCs w:val="24"/>
        </w:rPr>
        <w:t>ι</w:t>
      </w:r>
      <w:r w:rsidR="00DC7959">
        <w:rPr>
          <w:sz w:val="24"/>
          <w:szCs w:val="24"/>
        </w:rPr>
        <w:t>κές</w:t>
      </w:r>
      <w:r w:rsidR="00C879A6">
        <w:rPr>
          <w:sz w:val="24"/>
          <w:szCs w:val="24"/>
        </w:rPr>
        <w:t xml:space="preserve"> μαθησιακές δυσκολίες και ανάγκες δεν ενσωματώνονται ομαλά στην εκπαιδευτική διαδικασία, τα μαθήματα ειδικοτήτων είτε δεν γίνονται καθόλου είτε γίνονται από εκπαιδευτικών άλλων ειδικοτήτων.</w:t>
      </w:r>
    </w:p>
    <w:p w:rsidR="00CC2817" w:rsidRDefault="00984F3E" w:rsidP="003563C6">
      <w:pPr>
        <w:ind w:firstLine="360"/>
        <w:jc w:val="both"/>
        <w:rPr>
          <w:sz w:val="24"/>
          <w:szCs w:val="24"/>
        </w:rPr>
      </w:pPr>
      <w:r w:rsidRPr="00CC2817">
        <w:rPr>
          <w:sz w:val="24"/>
          <w:szCs w:val="24"/>
        </w:rPr>
        <w:t>Όπως φαίνεται, η κυβέρνηση συνεχίζει να εφαρμόζει τα αντιλαϊκά μέτρα του 3ου  μνημονίου που ψήφισαν τον Αύγουστο του 2015 οι βουλευτές των κομμάτων ΣΥΡΙΖΑ-ΝΔ- ΠΑΣΟΚ-ΑΝΕΛ- ΠΟΤΑΜΙ</w:t>
      </w:r>
      <w:r w:rsidR="00CC2817">
        <w:rPr>
          <w:sz w:val="24"/>
          <w:szCs w:val="24"/>
        </w:rPr>
        <w:t xml:space="preserve"> και</w:t>
      </w:r>
      <w:r w:rsidRPr="00CC2817">
        <w:rPr>
          <w:sz w:val="24"/>
          <w:szCs w:val="24"/>
        </w:rPr>
        <w:t xml:space="preserve"> </w:t>
      </w:r>
      <w:r w:rsidR="00CC2817">
        <w:rPr>
          <w:sz w:val="24"/>
          <w:szCs w:val="24"/>
        </w:rPr>
        <w:t>ανάμεσά τους</w:t>
      </w:r>
      <w:r w:rsidRPr="00CC2817">
        <w:rPr>
          <w:sz w:val="24"/>
          <w:szCs w:val="24"/>
        </w:rPr>
        <w:t xml:space="preserve"> τον «</w:t>
      </w:r>
      <w:proofErr w:type="spellStart"/>
      <w:r w:rsidRPr="00CC2817">
        <w:rPr>
          <w:sz w:val="24"/>
          <w:szCs w:val="24"/>
        </w:rPr>
        <w:t>εξορθολογισμό</w:t>
      </w:r>
      <w:proofErr w:type="spellEnd"/>
      <w:r w:rsidRPr="00CC2817">
        <w:rPr>
          <w:sz w:val="24"/>
          <w:szCs w:val="24"/>
        </w:rPr>
        <w:t>», (βλέπε περικοπές) στις δαπάνες για την Παιδεία</w:t>
      </w:r>
      <w:r w:rsidR="00CC2817">
        <w:rPr>
          <w:sz w:val="24"/>
          <w:szCs w:val="24"/>
        </w:rPr>
        <w:t>. Στο όνομα του «</w:t>
      </w:r>
      <w:proofErr w:type="spellStart"/>
      <w:r w:rsidR="00CC2817">
        <w:rPr>
          <w:sz w:val="24"/>
          <w:szCs w:val="24"/>
        </w:rPr>
        <w:t>εξορθολογισμού</w:t>
      </w:r>
      <w:proofErr w:type="spellEnd"/>
      <w:r w:rsidR="00CC2817">
        <w:rPr>
          <w:sz w:val="24"/>
          <w:szCs w:val="24"/>
        </w:rPr>
        <w:t>», λοιπόν, η κυβέρνηση</w:t>
      </w:r>
      <w:r w:rsidR="003563C6">
        <w:rPr>
          <w:sz w:val="24"/>
          <w:szCs w:val="24"/>
        </w:rPr>
        <w:t xml:space="preserve"> προσπαθεί να μας εξοικειώσει με την πραγματικότητα των ελλείψεων στα σχολεία και </w:t>
      </w:r>
      <w:r w:rsidR="00CC2817">
        <w:rPr>
          <w:sz w:val="24"/>
          <w:szCs w:val="24"/>
        </w:rPr>
        <w:t xml:space="preserve">της ανεργίας των </w:t>
      </w:r>
      <w:r w:rsidR="003563C6">
        <w:rPr>
          <w:sz w:val="24"/>
          <w:szCs w:val="24"/>
        </w:rPr>
        <w:t xml:space="preserve">εκπαιδευτικών. Θέλουν να μας κάνουν να λέμε </w:t>
      </w:r>
      <w:r w:rsidR="003563C6" w:rsidRPr="003563C6">
        <w:rPr>
          <w:i/>
          <w:sz w:val="24"/>
          <w:szCs w:val="24"/>
        </w:rPr>
        <w:t>«Πάλι καλά που άνοιξε το σχολείο</w:t>
      </w:r>
      <w:r w:rsidR="003563C6">
        <w:rPr>
          <w:i/>
          <w:sz w:val="24"/>
          <w:szCs w:val="24"/>
        </w:rPr>
        <w:t>. Το ολοήμερο, ο δάσκαλος για την Παράλληλη Στήριξη, οι ειδικότητες είναι πολυτέλεια</w:t>
      </w:r>
      <w:r w:rsidR="003563C6" w:rsidRPr="003563C6">
        <w:rPr>
          <w:i/>
          <w:sz w:val="24"/>
          <w:szCs w:val="24"/>
        </w:rPr>
        <w:t xml:space="preserve"> …»</w:t>
      </w:r>
      <w:r w:rsidR="003563C6">
        <w:rPr>
          <w:sz w:val="24"/>
          <w:szCs w:val="24"/>
        </w:rPr>
        <w:t xml:space="preserve">. </w:t>
      </w:r>
    </w:p>
    <w:p w:rsidR="003563C6" w:rsidRDefault="003563C6" w:rsidP="003563C6">
      <w:pPr>
        <w:ind w:firstLine="360"/>
        <w:jc w:val="both"/>
        <w:rPr>
          <w:sz w:val="24"/>
          <w:szCs w:val="24"/>
        </w:rPr>
      </w:pPr>
      <w:r>
        <w:rPr>
          <w:sz w:val="24"/>
          <w:szCs w:val="24"/>
        </w:rPr>
        <w:lastRenderedPageBreak/>
        <w:t xml:space="preserve">Εμείς </w:t>
      </w:r>
      <w:r w:rsidR="0089450B">
        <w:rPr>
          <w:sz w:val="24"/>
          <w:szCs w:val="24"/>
        </w:rPr>
        <w:t>δηλώνου</w:t>
      </w:r>
      <w:r>
        <w:rPr>
          <w:sz w:val="24"/>
          <w:szCs w:val="24"/>
        </w:rPr>
        <w:t>με ότι δε</w:t>
      </w:r>
      <w:r w:rsidR="00CC2817">
        <w:rPr>
          <w:sz w:val="24"/>
          <w:szCs w:val="24"/>
        </w:rPr>
        <w:t>ν</w:t>
      </w:r>
      <w:r>
        <w:rPr>
          <w:sz w:val="24"/>
          <w:szCs w:val="24"/>
        </w:rPr>
        <w:t xml:space="preserve"> κάνουμε βήμα πίσω </w:t>
      </w:r>
      <w:r w:rsidR="0089450B">
        <w:rPr>
          <w:sz w:val="24"/>
          <w:szCs w:val="24"/>
        </w:rPr>
        <w:t>από</w:t>
      </w:r>
      <w:r>
        <w:rPr>
          <w:sz w:val="24"/>
          <w:szCs w:val="24"/>
        </w:rPr>
        <w:t xml:space="preserve"> τη διεκδίκηση </w:t>
      </w:r>
      <w:r w:rsidR="00CC2817">
        <w:rPr>
          <w:sz w:val="24"/>
          <w:szCs w:val="24"/>
        </w:rPr>
        <w:t>του δικαιώματος όλων των εκπαιδευτικών στη δουλειά</w:t>
      </w:r>
      <w:r w:rsidR="0089450B">
        <w:rPr>
          <w:sz w:val="24"/>
          <w:szCs w:val="24"/>
        </w:rPr>
        <w:t>. Δε θα κάνουμε βήμα πίσω από τη διεκδίκηση</w:t>
      </w:r>
      <w:r w:rsidR="00CC2817" w:rsidRPr="00CC2817">
        <w:rPr>
          <w:sz w:val="24"/>
          <w:szCs w:val="24"/>
        </w:rPr>
        <w:t xml:space="preserve"> </w:t>
      </w:r>
      <w:r w:rsidR="00CC2817">
        <w:rPr>
          <w:sz w:val="24"/>
          <w:szCs w:val="24"/>
        </w:rPr>
        <w:t>του δικαιώματος όλων των μαθητών στη μόρφωση</w:t>
      </w:r>
      <w:r w:rsidR="0089450B">
        <w:rPr>
          <w:sz w:val="24"/>
          <w:szCs w:val="24"/>
        </w:rPr>
        <w:t>.</w:t>
      </w:r>
      <w:r w:rsidR="00984F3E">
        <w:rPr>
          <w:sz w:val="24"/>
          <w:szCs w:val="24"/>
        </w:rPr>
        <w:t xml:space="preserve"> Παλεύουμε για να έχουν πρόσβαση στο ολοήμερο σχολείο και τα παιδιά στις απομακρυσμένες </w:t>
      </w:r>
      <w:r w:rsidR="00CC2817">
        <w:rPr>
          <w:sz w:val="24"/>
          <w:szCs w:val="24"/>
        </w:rPr>
        <w:t xml:space="preserve">μονοθέσιες </w:t>
      </w:r>
      <w:r w:rsidR="00984F3E">
        <w:rPr>
          <w:sz w:val="24"/>
          <w:szCs w:val="24"/>
        </w:rPr>
        <w:t>σχολικές μονάδες. Παλεύουμε για το</w:t>
      </w:r>
      <w:r w:rsidR="00CC2817">
        <w:rPr>
          <w:sz w:val="24"/>
          <w:szCs w:val="24"/>
        </w:rPr>
        <w:t xml:space="preserve"> δικαίωμα των μαθητών με </w:t>
      </w:r>
      <w:r w:rsidR="00984F3E">
        <w:rPr>
          <w:sz w:val="24"/>
          <w:szCs w:val="24"/>
        </w:rPr>
        <w:t xml:space="preserve"> </w:t>
      </w:r>
      <w:r w:rsidR="00CC2817" w:rsidRPr="00CC2817">
        <w:rPr>
          <w:sz w:val="24"/>
          <w:szCs w:val="24"/>
        </w:rPr>
        <w:t>ιδιαίτερες μαθησιακές και άλλες δυσκολίες να στηρίζονται μέσα στην τάξη τους από εκπαιδευτικό Ειδικής Αγωγής σε όλο το πρόγραμμα των μαθημάτων.</w:t>
      </w:r>
      <w:r w:rsidR="00CC2817">
        <w:rPr>
          <w:sz w:val="24"/>
          <w:szCs w:val="24"/>
        </w:rPr>
        <w:t xml:space="preserve"> Παλεύουμε για πρόσληψη εκπαιδευτικών ειδικοτήτων γιατί τα παιδιά έχουν χέρια όχι μόνο για να γράφουνε, αλλά και για να ζωγραφίζουνε και να κατασκευάζουνε. Έχουν στόμα όχι μόνο για να λένε το μάθημα αλλά και για να τραγουδάνε και να παίζουν θέατρο.</w:t>
      </w:r>
    </w:p>
    <w:p w:rsidR="005E3EE9" w:rsidRDefault="005E3EE9" w:rsidP="003563C6">
      <w:pPr>
        <w:ind w:firstLine="360"/>
        <w:jc w:val="both"/>
        <w:rPr>
          <w:sz w:val="24"/>
          <w:szCs w:val="24"/>
        </w:rPr>
      </w:pPr>
      <w:r>
        <w:rPr>
          <w:sz w:val="24"/>
          <w:szCs w:val="24"/>
        </w:rPr>
        <w:t>ΑΠΑΙΤΟΥΜΕ:</w:t>
      </w:r>
    </w:p>
    <w:p w:rsidR="005E3EE9" w:rsidRPr="005E3EE9" w:rsidRDefault="005E3EE9" w:rsidP="005E3EE9">
      <w:pPr>
        <w:pStyle w:val="a3"/>
        <w:numPr>
          <w:ilvl w:val="0"/>
          <w:numId w:val="2"/>
        </w:numPr>
        <w:jc w:val="both"/>
        <w:rPr>
          <w:sz w:val="24"/>
          <w:szCs w:val="24"/>
        </w:rPr>
      </w:pPr>
      <w:r w:rsidRPr="005E3EE9">
        <w:rPr>
          <w:sz w:val="24"/>
          <w:szCs w:val="24"/>
        </w:rPr>
        <w:t>Άμεση κάλυψη όλων των κενών σε εκπαιδευτικό προσωπικό.</w:t>
      </w:r>
    </w:p>
    <w:p w:rsidR="005E3EE9" w:rsidRPr="005E3EE9" w:rsidRDefault="005E3EE9" w:rsidP="005E3EE9">
      <w:pPr>
        <w:pStyle w:val="a3"/>
        <w:numPr>
          <w:ilvl w:val="0"/>
          <w:numId w:val="2"/>
        </w:numPr>
        <w:jc w:val="both"/>
        <w:rPr>
          <w:sz w:val="24"/>
          <w:szCs w:val="24"/>
        </w:rPr>
      </w:pPr>
      <w:r w:rsidRPr="005E3EE9">
        <w:rPr>
          <w:sz w:val="24"/>
          <w:szCs w:val="24"/>
        </w:rPr>
        <w:t>Μαζικούς και μόνιμους διορισμούς όλων όσων εργάζονται στην εκπαίδευ</w:t>
      </w:r>
      <w:r>
        <w:rPr>
          <w:sz w:val="24"/>
          <w:szCs w:val="24"/>
        </w:rPr>
        <w:t xml:space="preserve">ση χωρίς όρους και προϋποθέσεις που θα λύσουν το πρόβλημα των </w:t>
      </w:r>
      <w:proofErr w:type="spellStart"/>
      <w:r>
        <w:rPr>
          <w:sz w:val="24"/>
          <w:szCs w:val="24"/>
        </w:rPr>
        <w:t>υποστελεχωμένων</w:t>
      </w:r>
      <w:proofErr w:type="spellEnd"/>
      <w:r>
        <w:rPr>
          <w:sz w:val="24"/>
          <w:szCs w:val="24"/>
        </w:rPr>
        <w:t xml:space="preserve"> σχολικών μονάδων.</w:t>
      </w:r>
    </w:p>
    <w:p w:rsidR="00CC2817" w:rsidRPr="003563C6" w:rsidRDefault="00CC2817" w:rsidP="003563C6">
      <w:pPr>
        <w:ind w:firstLine="360"/>
        <w:jc w:val="both"/>
        <w:rPr>
          <w:sz w:val="24"/>
          <w:szCs w:val="24"/>
        </w:rPr>
      </w:pPr>
    </w:p>
    <w:p w:rsidR="003563C6" w:rsidRPr="00250BD6" w:rsidRDefault="003563C6" w:rsidP="003563C6">
      <w:pPr>
        <w:ind w:left="409"/>
        <w:jc w:val="center"/>
        <w:rPr>
          <w:rFonts w:cs="Times New Roman"/>
          <w:sz w:val="24"/>
          <w:szCs w:val="24"/>
        </w:rPr>
      </w:pPr>
      <w:r w:rsidRPr="00250BD6">
        <w:rPr>
          <w:rFonts w:cs="Times New Roman"/>
          <w:sz w:val="24"/>
          <w:szCs w:val="24"/>
        </w:rPr>
        <w:t>Για το ΔΣ</w:t>
      </w:r>
    </w:p>
    <w:p w:rsidR="003563C6" w:rsidRPr="00250BD6" w:rsidRDefault="003563C6" w:rsidP="003563C6">
      <w:pPr>
        <w:ind w:left="409"/>
        <w:jc w:val="center"/>
        <w:rPr>
          <w:rFonts w:cs="Times New Roman"/>
          <w:sz w:val="24"/>
          <w:szCs w:val="24"/>
        </w:rPr>
      </w:pPr>
      <w:r w:rsidRPr="00250BD6">
        <w:rPr>
          <w:noProof/>
          <w:sz w:val="24"/>
          <w:szCs w:val="24"/>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95885</wp:posOffset>
            </wp:positionV>
            <wp:extent cx="1454150" cy="1549400"/>
            <wp:effectExtent l="19050" t="0" r="0" b="0"/>
            <wp:wrapNone/>
            <wp:docPr id="5"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54150" cy="1549400"/>
                    </a:xfrm>
                    <a:prstGeom prst="rect">
                      <a:avLst/>
                    </a:prstGeom>
                    <a:noFill/>
                    <a:ln w="9525">
                      <a:noFill/>
                      <a:miter lim="800000"/>
                      <a:headEnd/>
                      <a:tailEnd/>
                    </a:ln>
                  </pic:spPr>
                </pic:pic>
              </a:graphicData>
            </a:graphic>
          </wp:anchor>
        </w:drawing>
      </w:r>
      <w:r w:rsidRPr="00250BD6">
        <w:rPr>
          <w:rFonts w:cs="Times New Roman"/>
          <w:sz w:val="24"/>
          <w:szCs w:val="24"/>
        </w:rPr>
        <w:t>Η Πρόεδρος                                                                Η Γραμματέας</w:t>
      </w:r>
    </w:p>
    <w:p w:rsidR="003563C6" w:rsidRPr="00250BD6" w:rsidRDefault="003563C6" w:rsidP="003563C6">
      <w:pPr>
        <w:ind w:left="409"/>
        <w:jc w:val="center"/>
        <w:rPr>
          <w:rFonts w:cs="Times New Roman"/>
          <w:sz w:val="24"/>
          <w:szCs w:val="24"/>
        </w:rPr>
      </w:pPr>
    </w:p>
    <w:p w:rsidR="003563C6" w:rsidRPr="00250BD6" w:rsidRDefault="003563C6" w:rsidP="003563C6">
      <w:pPr>
        <w:ind w:left="409"/>
        <w:jc w:val="center"/>
        <w:rPr>
          <w:sz w:val="24"/>
          <w:szCs w:val="24"/>
        </w:rPr>
      </w:pPr>
      <w:r w:rsidRPr="00250BD6">
        <w:rPr>
          <w:sz w:val="24"/>
          <w:szCs w:val="24"/>
        </w:rPr>
        <w:t>Σωτηρίου Αναστασία                                                 Γλαρού Αθηνά</w:t>
      </w:r>
    </w:p>
    <w:p w:rsidR="003563C6" w:rsidRPr="00250BD6" w:rsidRDefault="003563C6" w:rsidP="003563C6">
      <w:pPr>
        <w:ind w:left="409"/>
        <w:rPr>
          <w:sz w:val="24"/>
          <w:szCs w:val="24"/>
        </w:rPr>
      </w:pPr>
    </w:p>
    <w:p w:rsidR="003563C6" w:rsidRPr="00250BD6" w:rsidRDefault="003563C6" w:rsidP="003563C6">
      <w:pPr>
        <w:ind w:left="409"/>
        <w:rPr>
          <w:sz w:val="24"/>
          <w:szCs w:val="24"/>
        </w:rPr>
      </w:pPr>
    </w:p>
    <w:p w:rsidR="003563C6" w:rsidRPr="00250BD6" w:rsidRDefault="003563C6" w:rsidP="003563C6">
      <w:pPr>
        <w:jc w:val="both"/>
        <w:rPr>
          <w:sz w:val="24"/>
          <w:szCs w:val="24"/>
        </w:rPr>
      </w:pPr>
    </w:p>
    <w:p w:rsidR="00016DD6" w:rsidRDefault="00016DD6"/>
    <w:sectPr w:rsidR="00016DD6" w:rsidSect="00E44AB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01F99"/>
    <w:multiLevelType w:val="hybridMultilevel"/>
    <w:tmpl w:val="EBFA6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B6285D"/>
    <w:multiLevelType w:val="hybridMultilevel"/>
    <w:tmpl w:val="84EA7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3563C6"/>
    <w:rsid w:val="00016DD6"/>
    <w:rsid w:val="00104699"/>
    <w:rsid w:val="003563C6"/>
    <w:rsid w:val="00395953"/>
    <w:rsid w:val="005E3EE9"/>
    <w:rsid w:val="006F6572"/>
    <w:rsid w:val="0089450B"/>
    <w:rsid w:val="00984F3E"/>
    <w:rsid w:val="00B505B4"/>
    <w:rsid w:val="00C879A6"/>
    <w:rsid w:val="00CC2817"/>
    <w:rsid w:val="00DC79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3C6"/>
    <w:pPr>
      <w:ind w:left="720"/>
      <w:contextualSpacing/>
    </w:pPr>
    <w:rPr>
      <w:rFonts w:eastAsiaTheme="minorHAnsi"/>
      <w:lang w:eastAsia="en-US"/>
    </w:rPr>
  </w:style>
  <w:style w:type="character" w:styleId="-">
    <w:name w:val="Hyperlink"/>
    <w:basedOn w:val="a0"/>
    <w:uiPriority w:val="99"/>
    <w:unhideWhenUsed/>
    <w:rsid w:val="00356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497</Words>
  <Characters>2685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G510</dc:creator>
  <cp:keywords/>
  <dc:description/>
  <cp:lastModifiedBy>G510</cp:lastModifiedBy>
  <cp:revision>7</cp:revision>
  <dcterms:created xsi:type="dcterms:W3CDTF">2017-11-24T20:58:00Z</dcterms:created>
  <dcterms:modified xsi:type="dcterms:W3CDTF">2017-11-26T11:41:00Z</dcterms:modified>
</cp:coreProperties>
</file>