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B" w:rsidRPr="00A2282E" w:rsidRDefault="003B2E7B" w:rsidP="00D152C3">
      <w:pPr>
        <w:spacing w:after="0" w:line="240" w:lineRule="auto"/>
        <w:rPr>
          <w:rFonts w:eastAsia="Times New Roman" w:cs="Times New Roman"/>
        </w:rPr>
      </w:pPr>
      <w:r w:rsidRPr="00A2282E">
        <w:rPr>
          <w:rFonts w:eastAsia="Times New Roman" w:cs="Times New Roman"/>
        </w:rPr>
        <w:t>ΣΥΛΛΟΓΟΣ ΕΚΠΑΙΔΕΥΤΙΚΩΝ</w:t>
      </w:r>
    </w:p>
    <w:p w:rsidR="003B2E7B" w:rsidRPr="00A2282E" w:rsidRDefault="003B2E7B" w:rsidP="00D152C3">
      <w:pPr>
        <w:spacing w:after="0" w:line="240" w:lineRule="auto"/>
        <w:rPr>
          <w:rFonts w:eastAsia="Times New Roman" w:cs="Times New Roman"/>
        </w:rPr>
      </w:pPr>
      <w:r w:rsidRPr="00A2282E">
        <w:rPr>
          <w:rFonts w:eastAsia="Times New Roman" w:cs="Times New Roman"/>
        </w:rPr>
        <w:t>ΠΡΩΤΟΒΑΘΜΙΑΣ ΕΚΠΑΙΔΕΥΣΗΣ</w:t>
      </w:r>
    </w:p>
    <w:p w:rsidR="003B2E7B" w:rsidRPr="00A2282E" w:rsidRDefault="003B2E7B" w:rsidP="00D152C3">
      <w:pPr>
        <w:spacing w:after="0" w:line="240" w:lineRule="auto"/>
        <w:rPr>
          <w:rFonts w:eastAsia="Times New Roman" w:cs="Times New Roman"/>
        </w:rPr>
      </w:pPr>
      <w:r w:rsidRPr="00A2282E">
        <w:rPr>
          <w:rFonts w:eastAsia="Times New Roman" w:cs="Times New Roman"/>
        </w:rPr>
        <w:t>ΙΚΑΡΙΑΣ - ΦΟΥΡΝΩΝ</w:t>
      </w:r>
    </w:p>
    <w:p w:rsidR="003B2E7B" w:rsidRPr="00A2282E" w:rsidRDefault="00B2751F" w:rsidP="00D152C3">
      <w:pPr>
        <w:spacing w:after="0" w:line="240" w:lineRule="auto"/>
      </w:pPr>
      <w:hyperlink r:id="rId7" w:history="1">
        <w:r w:rsidR="003B2E7B" w:rsidRPr="00A2282E">
          <w:rPr>
            <w:rStyle w:val="-"/>
            <w:rFonts w:eastAsia="Times New Roman" w:cs="Times New Roman"/>
          </w:rPr>
          <w:t>ekpaideu</w:t>
        </w:r>
        <w:r w:rsidR="003B2E7B" w:rsidRPr="00A2282E">
          <w:rPr>
            <w:rStyle w:val="-"/>
            <w:rFonts w:eastAsia="Times New Roman" w:cs="Times New Roman"/>
            <w:lang w:val="en-US"/>
          </w:rPr>
          <w:t>ti</w:t>
        </w:r>
        <w:r w:rsidR="003B2E7B" w:rsidRPr="00A2282E">
          <w:rPr>
            <w:rStyle w:val="-"/>
            <w:rFonts w:eastAsia="Times New Roman" w:cs="Times New Roman"/>
          </w:rPr>
          <w:t>koi_ikarias_fournwn@yahoo.gr</w:t>
        </w:r>
      </w:hyperlink>
    </w:p>
    <w:p w:rsidR="003B2E7B" w:rsidRPr="00A2282E" w:rsidRDefault="003B2E7B" w:rsidP="00D152C3">
      <w:pPr>
        <w:spacing w:after="0" w:line="240" w:lineRule="auto"/>
        <w:rPr>
          <w:rFonts w:eastAsia="Times New Roman" w:cs="Times New Roman"/>
        </w:rPr>
      </w:pPr>
      <w:r w:rsidRPr="00A2282E">
        <w:t>τηλέφωνο: 6973062590</w:t>
      </w:r>
    </w:p>
    <w:p w:rsidR="003B2E7B" w:rsidRPr="00A2282E" w:rsidRDefault="003B2E7B" w:rsidP="00D152C3">
      <w:pPr>
        <w:spacing w:after="0" w:line="240" w:lineRule="auto"/>
        <w:rPr>
          <w:rFonts w:cs="Times New Roman"/>
        </w:rPr>
      </w:pPr>
      <w:r w:rsidRPr="00A2282E">
        <w:rPr>
          <w:rFonts w:cs="Times New Roman"/>
        </w:rPr>
        <w:t xml:space="preserve">                                                  </w:t>
      </w:r>
    </w:p>
    <w:p w:rsidR="003B2E7B" w:rsidRPr="00A2282E" w:rsidRDefault="003B2E7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 xml:space="preserve">ΑΠ: </w:t>
      </w:r>
      <w:r w:rsidR="000A5F2D">
        <w:rPr>
          <w:rFonts w:cs="Times New Roman"/>
        </w:rPr>
        <w:t xml:space="preserve">94 </w:t>
      </w:r>
      <w:r w:rsidRPr="00A2282E">
        <w:rPr>
          <w:rFonts w:cs="Times New Roman"/>
        </w:rPr>
        <w:t xml:space="preserve"> ,</w:t>
      </w:r>
      <w:r w:rsidR="000A5F2D">
        <w:rPr>
          <w:rFonts w:cs="Times New Roman"/>
        </w:rPr>
        <w:t xml:space="preserve"> </w:t>
      </w:r>
      <w:r w:rsidR="001F5E44" w:rsidRPr="00A2282E">
        <w:rPr>
          <w:rFonts w:cs="Times New Roman"/>
        </w:rPr>
        <w:t xml:space="preserve"> </w:t>
      </w:r>
      <w:r w:rsidR="000A5F2D">
        <w:rPr>
          <w:rFonts w:cs="Times New Roman"/>
        </w:rPr>
        <w:t>18</w:t>
      </w:r>
      <w:r w:rsidRPr="00A2282E">
        <w:rPr>
          <w:rFonts w:cs="Times New Roman"/>
        </w:rPr>
        <w:t xml:space="preserve"> /2/18</w:t>
      </w:r>
    </w:p>
    <w:p w:rsidR="003B2E7B" w:rsidRPr="00A2282E" w:rsidRDefault="003B2E7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ΠΡΟΣ:</w:t>
      </w:r>
    </w:p>
    <w:p w:rsidR="002D440E" w:rsidRPr="00A2282E" w:rsidRDefault="004E5D48" w:rsidP="002D440E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Υπουργείο Υγείας</w:t>
      </w:r>
    </w:p>
    <w:p w:rsidR="003B2E7B" w:rsidRPr="00A2282E" w:rsidRDefault="003B2E7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ΔΙΠΕ Σάμου</w:t>
      </w:r>
    </w:p>
    <w:p w:rsidR="003B2E7B" w:rsidRPr="00A2282E" w:rsidRDefault="003B2E7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Μέλη Συλλόγου</w:t>
      </w:r>
    </w:p>
    <w:p w:rsidR="003B2E7B" w:rsidRPr="00A2282E" w:rsidRDefault="003B2E7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ΚΟΙΝ:</w:t>
      </w:r>
    </w:p>
    <w:p w:rsidR="00276F9B" w:rsidRPr="00A2282E" w:rsidRDefault="00276F9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ΜΜΕ</w:t>
      </w:r>
    </w:p>
    <w:p w:rsidR="003B2E7B" w:rsidRPr="00A2282E" w:rsidRDefault="003B2E7B" w:rsidP="00D152C3">
      <w:pPr>
        <w:spacing w:after="0" w:line="240" w:lineRule="auto"/>
        <w:jc w:val="right"/>
        <w:rPr>
          <w:rFonts w:cs="Times New Roman"/>
        </w:rPr>
      </w:pPr>
      <w:r w:rsidRPr="00A2282E">
        <w:rPr>
          <w:rFonts w:cs="Times New Roman"/>
        </w:rPr>
        <w:t>Συλλόγους Γονέων</w:t>
      </w:r>
    </w:p>
    <w:p w:rsidR="003B2E7B" w:rsidRPr="00D152C3" w:rsidRDefault="003B2E7B" w:rsidP="00D152C3">
      <w:pPr>
        <w:spacing w:after="0"/>
        <w:rPr>
          <w:sz w:val="24"/>
          <w:szCs w:val="24"/>
        </w:rPr>
      </w:pPr>
    </w:p>
    <w:p w:rsidR="00D152C3" w:rsidRPr="00D152C3" w:rsidRDefault="003B2E7B" w:rsidP="00D152C3">
      <w:pPr>
        <w:spacing w:after="120"/>
        <w:jc w:val="center"/>
        <w:rPr>
          <w:b/>
          <w:sz w:val="24"/>
          <w:szCs w:val="24"/>
        </w:rPr>
      </w:pPr>
      <w:r w:rsidRPr="00D152C3">
        <w:rPr>
          <w:b/>
          <w:sz w:val="24"/>
          <w:szCs w:val="24"/>
        </w:rPr>
        <w:t>ΘΕΜΑ:</w:t>
      </w:r>
      <w:r w:rsidR="00276F9B" w:rsidRPr="00D152C3">
        <w:rPr>
          <w:b/>
          <w:sz w:val="24"/>
          <w:szCs w:val="24"/>
        </w:rPr>
        <w:t xml:space="preserve"> Διεκδικήσεις και κινητοποίηση για την υγεία στην περιοχή </w:t>
      </w:r>
      <w:r w:rsidR="00D152C3" w:rsidRPr="00D152C3">
        <w:rPr>
          <w:b/>
          <w:sz w:val="24"/>
          <w:szCs w:val="24"/>
        </w:rPr>
        <w:t>μας</w:t>
      </w:r>
      <w:r w:rsidR="00F8711C">
        <w:rPr>
          <w:b/>
          <w:sz w:val="24"/>
          <w:szCs w:val="24"/>
        </w:rPr>
        <w:t xml:space="preserve"> στις 22/2/18</w:t>
      </w:r>
    </w:p>
    <w:p w:rsidR="00276F9B" w:rsidRPr="00D152C3" w:rsidRDefault="00276F9B" w:rsidP="00D152C3">
      <w:pPr>
        <w:spacing w:after="120"/>
        <w:jc w:val="both"/>
        <w:rPr>
          <w:sz w:val="24"/>
          <w:szCs w:val="24"/>
        </w:rPr>
      </w:pPr>
      <w:r w:rsidRPr="00D152C3">
        <w:rPr>
          <w:b/>
          <w:sz w:val="24"/>
          <w:szCs w:val="24"/>
        </w:rPr>
        <w:t xml:space="preserve">Οι ίδιοι που στελεχώνουν τα σχολεία με ό,τι περισσέψει –άμα περισσέψει- επιχειρούν να στήσουν και </w:t>
      </w:r>
      <w:r w:rsidR="002F337F">
        <w:rPr>
          <w:b/>
          <w:sz w:val="24"/>
          <w:szCs w:val="24"/>
        </w:rPr>
        <w:t>την υγεία με</w:t>
      </w:r>
      <w:r w:rsidR="002F337F" w:rsidRPr="002F337F">
        <w:rPr>
          <w:b/>
          <w:sz w:val="24"/>
          <w:szCs w:val="24"/>
        </w:rPr>
        <w:t xml:space="preserve"> </w:t>
      </w:r>
      <w:r w:rsidRPr="00D152C3">
        <w:rPr>
          <w:b/>
          <w:sz w:val="24"/>
          <w:szCs w:val="24"/>
        </w:rPr>
        <w:t>ό</w:t>
      </w:r>
      <w:r w:rsidR="002F337F">
        <w:rPr>
          <w:b/>
          <w:sz w:val="24"/>
          <w:szCs w:val="24"/>
        </w:rPr>
        <w:t>,τι περισσέψει –άμα περισσέψει</w:t>
      </w:r>
      <w:r w:rsidRPr="00D152C3">
        <w:rPr>
          <w:b/>
          <w:sz w:val="24"/>
          <w:szCs w:val="24"/>
        </w:rPr>
        <w:t xml:space="preserve">. </w:t>
      </w:r>
      <w:r w:rsidRPr="00D152C3">
        <w:rPr>
          <w:sz w:val="24"/>
          <w:szCs w:val="24"/>
        </w:rPr>
        <w:t xml:space="preserve">Στην ακριτική Ικαρία </w:t>
      </w:r>
      <w:r w:rsidR="00BA3A23" w:rsidRPr="00D152C3">
        <w:rPr>
          <w:sz w:val="24"/>
          <w:szCs w:val="24"/>
        </w:rPr>
        <w:t xml:space="preserve">και στους Φούρνους </w:t>
      </w:r>
      <w:r w:rsidRPr="00D152C3">
        <w:rPr>
          <w:sz w:val="24"/>
          <w:szCs w:val="24"/>
        </w:rPr>
        <w:t xml:space="preserve">τα προβλήματα που προκαλεί αυτή η πολιτική στον χώρο της υγείας οξύνονται εξαιτίας του αποκλεισμού που επιβάλλουν οι συγκοινωνιακές συνθήκες, με αποτέλεσμα να τίθενται οι ζωές κατοίκων και επισκεπτών σε </w:t>
      </w:r>
      <w:r w:rsidR="00D152C3">
        <w:rPr>
          <w:sz w:val="24"/>
          <w:szCs w:val="24"/>
        </w:rPr>
        <w:t xml:space="preserve">διαρκή </w:t>
      </w:r>
      <w:r w:rsidRPr="00D152C3">
        <w:rPr>
          <w:sz w:val="24"/>
          <w:szCs w:val="24"/>
        </w:rPr>
        <w:t>κίνδυνο.</w:t>
      </w:r>
      <w:r w:rsidR="00462D2D" w:rsidRPr="00D152C3">
        <w:rPr>
          <w:sz w:val="24"/>
          <w:szCs w:val="24"/>
        </w:rPr>
        <w:t xml:space="preserve"> </w:t>
      </w:r>
      <w:r w:rsidR="00520BA6" w:rsidRPr="00D152C3">
        <w:rPr>
          <w:sz w:val="24"/>
          <w:szCs w:val="24"/>
        </w:rPr>
        <w:t xml:space="preserve">Έχοντας βιώσει τα αποτελέσματα της </w:t>
      </w:r>
      <w:proofErr w:type="spellStart"/>
      <w:r w:rsidR="00520BA6" w:rsidRPr="00D152C3">
        <w:rPr>
          <w:sz w:val="24"/>
          <w:szCs w:val="24"/>
        </w:rPr>
        <w:t>υποστελέχωσης</w:t>
      </w:r>
      <w:proofErr w:type="spellEnd"/>
      <w:r w:rsidR="00520BA6" w:rsidRPr="00D152C3">
        <w:rPr>
          <w:sz w:val="24"/>
          <w:szCs w:val="24"/>
        </w:rPr>
        <w:t xml:space="preserve"> νοσοκομείων και κέντρων υγείας με τον πιο αποτρόπαι</w:t>
      </w:r>
      <w:r w:rsidRPr="00D152C3">
        <w:rPr>
          <w:sz w:val="24"/>
          <w:szCs w:val="24"/>
        </w:rPr>
        <w:t>ο τρόπο</w:t>
      </w:r>
      <w:r w:rsidR="0055052D">
        <w:rPr>
          <w:sz w:val="24"/>
          <w:szCs w:val="24"/>
        </w:rPr>
        <w:t xml:space="preserve">, </w:t>
      </w:r>
      <w:r w:rsidR="00BA3A23" w:rsidRPr="00D152C3">
        <w:rPr>
          <w:sz w:val="24"/>
          <w:szCs w:val="24"/>
        </w:rPr>
        <w:t>λέμε «ως εδώ».</w:t>
      </w:r>
    </w:p>
    <w:p w:rsidR="00520BA6" w:rsidRPr="00D152C3" w:rsidRDefault="00BC73CB" w:rsidP="00D152C3">
      <w:pPr>
        <w:spacing w:after="120"/>
        <w:jc w:val="both"/>
        <w:rPr>
          <w:sz w:val="24"/>
          <w:szCs w:val="24"/>
        </w:rPr>
      </w:pPr>
      <w:r w:rsidRPr="00D152C3">
        <w:rPr>
          <w:b/>
          <w:sz w:val="24"/>
          <w:szCs w:val="24"/>
        </w:rPr>
        <w:t>Ζητάμε κάθε παιδί ή ενήλικας του τόπου μας να έχει ίση, άριστη φροντίδα υγείας</w:t>
      </w:r>
      <w:r w:rsidR="007F11CB" w:rsidRPr="00D152C3">
        <w:rPr>
          <w:sz w:val="24"/>
          <w:szCs w:val="24"/>
        </w:rPr>
        <w:t xml:space="preserve"> </w:t>
      </w:r>
      <w:r w:rsidR="00520BA6" w:rsidRPr="00D152C3">
        <w:rPr>
          <w:b/>
          <w:sz w:val="24"/>
          <w:szCs w:val="24"/>
        </w:rPr>
        <w:t>και μόρφωση.</w:t>
      </w:r>
      <w:r w:rsidR="00520BA6" w:rsidRPr="00D152C3">
        <w:rPr>
          <w:sz w:val="24"/>
          <w:szCs w:val="24"/>
        </w:rPr>
        <w:t xml:space="preserve"> Η ευθύνη για αυτό να βαραί</w:t>
      </w:r>
      <w:r w:rsidR="007F11CB" w:rsidRPr="00D152C3">
        <w:rPr>
          <w:sz w:val="24"/>
          <w:szCs w:val="24"/>
        </w:rPr>
        <w:t>νει α</w:t>
      </w:r>
      <w:r w:rsidR="00520BA6" w:rsidRPr="00D152C3">
        <w:rPr>
          <w:sz w:val="24"/>
          <w:szCs w:val="24"/>
        </w:rPr>
        <w:t xml:space="preserve">ποκλειστικά και μόνο το κράτος και να μην </w:t>
      </w:r>
      <w:r w:rsidR="00D152C3">
        <w:rPr>
          <w:sz w:val="24"/>
          <w:szCs w:val="24"/>
        </w:rPr>
        <w:t>κρέμονται</w:t>
      </w:r>
      <w:r w:rsidR="00520BA6" w:rsidRPr="00D152C3">
        <w:rPr>
          <w:sz w:val="24"/>
          <w:szCs w:val="24"/>
        </w:rPr>
        <w:t xml:space="preserve"> οι ζωές μας και οι ανάγκες μας από ιδιωτικά και επιχειρηματικά συμφέροντα.</w:t>
      </w:r>
    </w:p>
    <w:p w:rsidR="00E946BF" w:rsidRPr="002D440E" w:rsidRDefault="00520BA6" w:rsidP="00D152C3">
      <w:pPr>
        <w:spacing w:after="0"/>
        <w:jc w:val="both"/>
        <w:rPr>
          <w:sz w:val="24"/>
          <w:szCs w:val="24"/>
          <w:u w:val="single"/>
        </w:rPr>
      </w:pPr>
      <w:r w:rsidRPr="002D440E">
        <w:rPr>
          <w:sz w:val="24"/>
          <w:szCs w:val="24"/>
          <w:u w:val="single"/>
        </w:rPr>
        <w:t>Διεκδικούμε</w:t>
      </w:r>
      <w:r w:rsidR="0025532C" w:rsidRPr="002D440E">
        <w:rPr>
          <w:sz w:val="24"/>
          <w:szCs w:val="24"/>
          <w:u w:val="single"/>
        </w:rPr>
        <w:t>:</w:t>
      </w:r>
    </w:p>
    <w:p w:rsidR="00520BA6" w:rsidRPr="00D152C3" w:rsidRDefault="00520BA6" w:rsidP="00D152C3">
      <w:pPr>
        <w:spacing w:after="0"/>
        <w:jc w:val="both"/>
        <w:rPr>
          <w:b/>
          <w:sz w:val="24"/>
          <w:szCs w:val="24"/>
        </w:rPr>
      </w:pPr>
      <w:r w:rsidRPr="00D152C3">
        <w:rPr>
          <w:b/>
          <w:sz w:val="24"/>
          <w:szCs w:val="24"/>
        </w:rPr>
        <w:t xml:space="preserve">-Τουλάχιστον δύο μόνιμες θέσεις στο νοσοκομείο μας για </w:t>
      </w:r>
      <w:r w:rsidR="00D152C3" w:rsidRPr="00D152C3">
        <w:rPr>
          <w:b/>
          <w:sz w:val="24"/>
          <w:szCs w:val="24"/>
        </w:rPr>
        <w:t>όλες τις ειδικότητες (</w:t>
      </w:r>
      <w:r w:rsidRPr="00D152C3">
        <w:rPr>
          <w:b/>
          <w:sz w:val="24"/>
          <w:szCs w:val="24"/>
        </w:rPr>
        <w:t>παιδ</w:t>
      </w:r>
      <w:r w:rsidR="00D152C3" w:rsidRPr="00D152C3">
        <w:rPr>
          <w:b/>
          <w:sz w:val="24"/>
          <w:szCs w:val="24"/>
        </w:rPr>
        <w:t>ίατρο</w:t>
      </w:r>
      <w:r w:rsidRPr="00D152C3">
        <w:rPr>
          <w:b/>
          <w:sz w:val="24"/>
          <w:szCs w:val="24"/>
        </w:rPr>
        <w:t>, χειρο</w:t>
      </w:r>
      <w:r w:rsidR="00561F9F">
        <w:rPr>
          <w:b/>
          <w:sz w:val="24"/>
          <w:szCs w:val="24"/>
        </w:rPr>
        <w:t>ύργο, γυναικολόγο,</w:t>
      </w:r>
      <w:r w:rsidRPr="00D152C3">
        <w:rPr>
          <w:b/>
          <w:sz w:val="24"/>
          <w:szCs w:val="24"/>
        </w:rPr>
        <w:t xml:space="preserve"> αναισθησιολόγο</w:t>
      </w:r>
      <w:r w:rsidR="00D152C3">
        <w:rPr>
          <w:b/>
          <w:sz w:val="24"/>
          <w:szCs w:val="24"/>
        </w:rPr>
        <w:t>,</w:t>
      </w:r>
      <w:r w:rsidRPr="00D152C3">
        <w:rPr>
          <w:b/>
          <w:sz w:val="24"/>
          <w:szCs w:val="24"/>
        </w:rPr>
        <w:t xml:space="preserve"> καρδιολόγο</w:t>
      </w:r>
      <w:r w:rsidR="003E679B" w:rsidRPr="003E679B">
        <w:rPr>
          <w:b/>
          <w:sz w:val="24"/>
          <w:szCs w:val="24"/>
        </w:rPr>
        <w:t xml:space="preserve">, </w:t>
      </w:r>
      <w:r w:rsidR="003E679B">
        <w:rPr>
          <w:b/>
          <w:sz w:val="24"/>
          <w:szCs w:val="24"/>
        </w:rPr>
        <w:t>ΩΡΛ</w:t>
      </w:r>
      <w:r w:rsidR="00D152C3" w:rsidRPr="00D152C3">
        <w:rPr>
          <w:b/>
          <w:sz w:val="24"/>
          <w:szCs w:val="24"/>
        </w:rPr>
        <w:t>)</w:t>
      </w:r>
      <w:r w:rsidRPr="00D152C3">
        <w:rPr>
          <w:b/>
          <w:sz w:val="24"/>
          <w:szCs w:val="24"/>
        </w:rPr>
        <w:t>.</w:t>
      </w:r>
    </w:p>
    <w:p w:rsidR="00592C29" w:rsidRPr="00D152C3" w:rsidRDefault="00592C29" w:rsidP="00D152C3">
      <w:pPr>
        <w:spacing w:after="0"/>
        <w:jc w:val="both"/>
        <w:rPr>
          <w:sz w:val="24"/>
          <w:szCs w:val="24"/>
        </w:rPr>
      </w:pPr>
      <w:r w:rsidRPr="00A2282E">
        <w:rPr>
          <w:b/>
          <w:sz w:val="24"/>
          <w:szCs w:val="24"/>
        </w:rPr>
        <w:t>-</w:t>
      </w:r>
      <w:r w:rsidR="00520BA6" w:rsidRPr="00A2282E">
        <w:rPr>
          <w:b/>
          <w:sz w:val="24"/>
          <w:szCs w:val="24"/>
        </w:rPr>
        <w:t>Κ</w:t>
      </w:r>
      <w:r w:rsidRPr="00A2282E">
        <w:rPr>
          <w:b/>
          <w:sz w:val="24"/>
          <w:szCs w:val="24"/>
        </w:rPr>
        <w:t>άλυψη όλων των κενών θέσεων του νοσοκομείου και των κέντρων υγείας του τόπου μας με μόνιμο προσωπικό.</w:t>
      </w:r>
      <w:r w:rsidR="00D0444D" w:rsidRPr="00A2282E">
        <w:rPr>
          <w:b/>
          <w:sz w:val="24"/>
          <w:szCs w:val="24"/>
        </w:rPr>
        <w:t xml:space="preserve"> Μόνιμες θέσεις εργασίας</w:t>
      </w:r>
      <w:r w:rsidR="00F25D47" w:rsidRPr="00A2282E">
        <w:rPr>
          <w:b/>
          <w:sz w:val="24"/>
          <w:szCs w:val="24"/>
        </w:rPr>
        <w:t>,</w:t>
      </w:r>
      <w:r w:rsidR="00D0444D" w:rsidRPr="00A2282E">
        <w:rPr>
          <w:b/>
          <w:sz w:val="24"/>
          <w:szCs w:val="24"/>
        </w:rPr>
        <w:t xml:space="preserve"> ώστε να μπορούν να λειτουργούν όλο το 24ωρο όλες οι κλινικές, αλλά και το ΕΚΑΒ</w:t>
      </w:r>
      <w:r w:rsidR="00D0444D" w:rsidRPr="00D152C3">
        <w:rPr>
          <w:sz w:val="24"/>
          <w:szCs w:val="24"/>
        </w:rPr>
        <w:t xml:space="preserve"> με δυνατότητα γρήγορης και ασφαλούς μεταφοράς των </w:t>
      </w:r>
      <w:r w:rsidR="00D152C3" w:rsidRPr="00D152C3">
        <w:rPr>
          <w:sz w:val="24"/>
          <w:szCs w:val="24"/>
        </w:rPr>
        <w:t>ασθενών</w:t>
      </w:r>
      <w:r w:rsidR="00D0444D" w:rsidRPr="00D152C3">
        <w:rPr>
          <w:sz w:val="24"/>
          <w:szCs w:val="24"/>
        </w:rPr>
        <w:t xml:space="preserve"> σε όποιο σημείο </w:t>
      </w:r>
      <w:r w:rsidR="00F25D47" w:rsidRPr="00D152C3">
        <w:rPr>
          <w:sz w:val="24"/>
          <w:szCs w:val="24"/>
        </w:rPr>
        <w:t>του τόπου μας και αν βρίσκονται.</w:t>
      </w:r>
      <w:r w:rsidR="00D0444D" w:rsidRPr="00D152C3">
        <w:rPr>
          <w:sz w:val="24"/>
          <w:szCs w:val="24"/>
        </w:rPr>
        <w:t xml:space="preserve"> Ούτε μια μέρα χωρίς ιατρό τα αγροτικά ιατρεία.</w:t>
      </w:r>
    </w:p>
    <w:p w:rsidR="00F25D47" w:rsidRPr="00D152C3" w:rsidRDefault="00276F9B" w:rsidP="003E679B">
      <w:pPr>
        <w:spacing w:after="120"/>
        <w:jc w:val="both"/>
        <w:rPr>
          <w:sz w:val="24"/>
          <w:szCs w:val="24"/>
        </w:rPr>
      </w:pPr>
      <w:r w:rsidRPr="00D152C3">
        <w:rPr>
          <w:sz w:val="24"/>
          <w:szCs w:val="24"/>
        </w:rPr>
        <w:t>-</w:t>
      </w:r>
      <w:r w:rsidR="00A2282E" w:rsidRPr="00A2282E">
        <w:rPr>
          <w:sz w:val="24"/>
          <w:szCs w:val="24"/>
        </w:rPr>
        <w:t xml:space="preserve"> </w:t>
      </w:r>
      <w:r w:rsidR="00A2282E" w:rsidRPr="00D152C3">
        <w:rPr>
          <w:sz w:val="24"/>
          <w:szCs w:val="24"/>
        </w:rPr>
        <w:t xml:space="preserve">Όλη την αναγκαία, σύγχρονη υλικοτεχνική υποστήριξη για Νοσοκομείο/Κέντρα Υγείας/Αγροτικά </w:t>
      </w:r>
      <w:bookmarkStart w:id="0" w:name="_GoBack"/>
      <w:bookmarkEnd w:id="0"/>
      <w:r w:rsidR="00A2282E" w:rsidRPr="00D152C3">
        <w:rPr>
          <w:sz w:val="24"/>
          <w:szCs w:val="24"/>
        </w:rPr>
        <w:t>Ιατρεία.</w:t>
      </w:r>
      <w:r w:rsidR="00A2282E">
        <w:rPr>
          <w:sz w:val="24"/>
          <w:szCs w:val="24"/>
        </w:rPr>
        <w:t xml:space="preserve"> </w:t>
      </w:r>
      <w:r w:rsidR="00904F4B" w:rsidRPr="00D152C3">
        <w:rPr>
          <w:sz w:val="24"/>
          <w:szCs w:val="24"/>
        </w:rPr>
        <w:t>Άμεση λει</w:t>
      </w:r>
      <w:r w:rsidR="00D152C3" w:rsidRPr="00D152C3">
        <w:rPr>
          <w:sz w:val="24"/>
          <w:szCs w:val="24"/>
        </w:rPr>
        <w:t>τουργία Μονάδας Τεχνητού Νεφρού και δημιουργία Μονάδων</w:t>
      </w:r>
      <w:r w:rsidR="00360F4B" w:rsidRPr="00D152C3">
        <w:rPr>
          <w:sz w:val="24"/>
          <w:szCs w:val="24"/>
        </w:rPr>
        <w:t xml:space="preserve"> εντατικής θεραπείας</w:t>
      </w:r>
      <w:r w:rsidR="00D152C3" w:rsidRPr="00D152C3">
        <w:rPr>
          <w:sz w:val="24"/>
          <w:szCs w:val="24"/>
        </w:rPr>
        <w:t xml:space="preserve"> για παιδιά και για ενήλικες.</w:t>
      </w:r>
    </w:p>
    <w:p w:rsidR="00D37623" w:rsidRDefault="009421F3" w:rsidP="00D152C3">
      <w:pPr>
        <w:spacing w:after="120"/>
        <w:jc w:val="both"/>
        <w:rPr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920750</wp:posOffset>
            </wp:positionV>
            <wp:extent cx="1443990" cy="1541145"/>
            <wp:effectExtent l="19050" t="0" r="3810" b="0"/>
            <wp:wrapNone/>
            <wp:docPr id="3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E7B" w:rsidRPr="00D152C3">
        <w:rPr>
          <w:b/>
          <w:sz w:val="24"/>
          <w:szCs w:val="24"/>
        </w:rPr>
        <w:t xml:space="preserve">Το Δ.Σ. του Συλλόγου Εκπαιδευτικών Πρωτοβάθμιας Εκπαίδευσης Ικαρίας – Φούρνων </w:t>
      </w:r>
      <w:r w:rsidR="00BA3A23" w:rsidRPr="00D152C3">
        <w:rPr>
          <w:b/>
          <w:sz w:val="24"/>
          <w:szCs w:val="24"/>
        </w:rPr>
        <w:t xml:space="preserve">ανταποκρίνεται στο κάλεσμα των Συλλόγων Γονέων, </w:t>
      </w:r>
      <w:r w:rsidR="003B2E7B" w:rsidRPr="00D152C3">
        <w:rPr>
          <w:b/>
          <w:sz w:val="24"/>
          <w:szCs w:val="24"/>
        </w:rPr>
        <w:t xml:space="preserve">συντάσσεται στο πλευρό </w:t>
      </w:r>
      <w:r w:rsidR="00BA3A23" w:rsidRPr="00D152C3">
        <w:rPr>
          <w:b/>
          <w:sz w:val="24"/>
          <w:szCs w:val="24"/>
        </w:rPr>
        <w:t xml:space="preserve">τους </w:t>
      </w:r>
      <w:r w:rsidR="003B2E7B" w:rsidRPr="00D152C3">
        <w:rPr>
          <w:b/>
          <w:sz w:val="24"/>
          <w:szCs w:val="24"/>
        </w:rPr>
        <w:t xml:space="preserve">και καλεί τα μέλη του στην κινητοποίηση για την υγεία, που θα γίνει στο χώρο του </w:t>
      </w:r>
      <w:r w:rsidR="003B2E7B" w:rsidRPr="008B6C9D">
        <w:rPr>
          <w:b/>
          <w:sz w:val="24"/>
          <w:szCs w:val="24"/>
          <w:u w:val="single"/>
        </w:rPr>
        <w:t>Νοσοκομείου</w:t>
      </w:r>
      <w:r w:rsidR="003B2E7B" w:rsidRPr="00D152C3">
        <w:rPr>
          <w:b/>
          <w:sz w:val="24"/>
          <w:szCs w:val="24"/>
        </w:rPr>
        <w:t xml:space="preserve"> στον Άγιο </w:t>
      </w:r>
      <w:proofErr w:type="spellStart"/>
      <w:r w:rsidR="003B2E7B" w:rsidRPr="00D152C3">
        <w:rPr>
          <w:b/>
          <w:sz w:val="24"/>
          <w:szCs w:val="24"/>
        </w:rPr>
        <w:t>Κήρυκο</w:t>
      </w:r>
      <w:proofErr w:type="spellEnd"/>
      <w:r w:rsidR="003B2E7B" w:rsidRPr="00D152C3">
        <w:rPr>
          <w:b/>
          <w:sz w:val="24"/>
          <w:szCs w:val="24"/>
        </w:rPr>
        <w:t xml:space="preserve"> </w:t>
      </w:r>
      <w:r w:rsidR="00B07ABD">
        <w:rPr>
          <w:b/>
          <w:sz w:val="24"/>
          <w:szCs w:val="24"/>
        </w:rPr>
        <w:t xml:space="preserve">Ικαρίας </w:t>
      </w:r>
      <w:r w:rsidR="00B07ABD" w:rsidRPr="001F1516">
        <w:rPr>
          <w:b/>
          <w:sz w:val="24"/>
          <w:szCs w:val="24"/>
        </w:rPr>
        <w:t xml:space="preserve">την </w:t>
      </w:r>
      <w:r w:rsidR="00B07ABD" w:rsidRPr="001F1516">
        <w:rPr>
          <w:b/>
          <w:sz w:val="24"/>
          <w:szCs w:val="24"/>
          <w:u w:val="single"/>
        </w:rPr>
        <w:t>Πέμπτη, 22</w:t>
      </w:r>
      <w:r w:rsidR="003B2E7B" w:rsidRPr="001F1516">
        <w:rPr>
          <w:b/>
          <w:sz w:val="24"/>
          <w:szCs w:val="24"/>
          <w:u w:val="single"/>
        </w:rPr>
        <w:t xml:space="preserve"> Φεβρουαρίου 2018, στις 12</w:t>
      </w:r>
      <w:r w:rsidR="003B2E7B" w:rsidRPr="001F1516">
        <w:rPr>
          <w:b/>
          <w:sz w:val="24"/>
          <w:szCs w:val="24"/>
        </w:rPr>
        <w:t xml:space="preserve"> το μεσημέρι.</w:t>
      </w:r>
      <w:r w:rsidR="003B2E7B" w:rsidRPr="001F1516">
        <w:rPr>
          <w:sz w:val="24"/>
          <w:szCs w:val="24"/>
        </w:rPr>
        <w:t xml:space="preserve"> </w:t>
      </w:r>
      <w:r w:rsidR="003B2E7B" w:rsidRPr="001F1516">
        <w:rPr>
          <w:sz w:val="24"/>
          <w:szCs w:val="24"/>
          <w:u w:val="single"/>
        </w:rPr>
        <w:t xml:space="preserve">Κηρύσσει στάση εργασίας τριών ωρών 10:30-13:30 και 12:00-15:00 </w:t>
      </w:r>
      <w:r w:rsidR="003B2E7B" w:rsidRPr="00D152C3">
        <w:rPr>
          <w:sz w:val="24"/>
          <w:szCs w:val="24"/>
        </w:rPr>
        <w:t>(για όσους εργάζονται σε ολοήμερο τμήμα).</w:t>
      </w:r>
    </w:p>
    <w:p w:rsidR="002D440E" w:rsidRPr="00FD7910" w:rsidRDefault="002D440E" w:rsidP="002D440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D7910">
        <w:rPr>
          <w:rFonts w:cs="Times New Roman"/>
          <w:sz w:val="24"/>
          <w:szCs w:val="24"/>
        </w:rPr>
        <w:t>Για το ΔΣ</w:t>
      </w:r>
    </w:p>
    <w:p w:rsidR="002D440E" w:rsidRPr="00FD7910" w:rsidRDefault="002D440E" w:rsidP="002D440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D7910">
        <w:rPr>
          <w:rFonts w:cs="Times New Roman"/>
          <w:sz w:val="24"/>
          <w:szCs w:val="24"/>
        </w:rPr>
        <w:t xml:space="preserve">Η </w:t>
      </w:r>
      <w:r>
        <w:rPr>
          <w:rFonts w:cs="Times New Roman"/>
          <w:sz w:val="24"/>
          <w:szCs w:val="24"/>
        </w:rPr>
        <w:t>Π</w:t>
      </w:r>
      <w:r w:rsidRPr="00FD7910">
        <w:rPr>
          <w:rFonts w:cs="Times New Roman"/>
          <w:sz w:val="24"/>
          <w:szCs w:val="24"/>
        </w:rPr>
        <w:t>ρόεδρος                                                                Η Γραμματέας</w:t>
      </w:r>
    </w:p>
    <w:p w:rsidR="002D440E" w:rsidRDefault="002D440E" w:rsidP="002D440E">
      <w:pPr>
        <w:spacing w:after="0" w:line="240" w:lineRule="auto"/>
        <w:jc w:val="center"/>
        <w:rPr>
          <w:sz w:val="24"/>
          <w:szCs w:val="24"/>
        </w:rPr>
      </w:pPr>
    </w:p>
    <w:p w:rsidR="002D440E" w:rsidRPr="00D152C3" w:rsidRDefault="00B338CF" w:rsidP="00942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D440E" w:rsidRPr="007938E4">
        <w:rPr>
          <w:sz w:val="24"/>
          <w:szCs w:val="24"/>
        </w:rPr>
        <w:t>Σωτηρίου Αν</w:t>
      </w:r>
      <w:r w:rsidR="002D440E">
        <w:rPr>
          <w:sz w:val="24"/>
          <w:szCs w:val="24"/>
        </w:rPr>
        <w:t xml:space="preserve">αστασία       </w:t>
      </w:r>
      <w:r w:rsidR="002D440E" w:rsidRPr="007938E4">
        <w:rPr>
          <w:sz w:val="24"/>
          <w:szCs w:val="24"/>
        </w:rPr>
        <w:t xml:space="preserve">                                          Γλαρού Αθηνά</w:t>
      </w:r>
    </w:p>
    <w:sectPr w:rsidR="002D440E" w:rsidRPr="00D152C3" w:rsidSect="00D152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1F" w:rsidRDefault="00B2751F" w:rsidP="005E4102">
      <w:pPr>
        <w:spacing w:after="0" w:line="240" w:lineRule="auto"/>
      </w:pPr>
      <w:r>
        <w:separator/>
      </w:r>
    </w:p>
  </w:endnote>
  <w:endnote w:type="continuationSeparator" w:id="0">
    <w:p w:rsidR="00B2751F" w:rsidRDefault="00B2751F" w:rsidP="005E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1F" w:rsidRDefault="00B2751F" w:rsidP="005E4102">
      <w:pPr>
        <w:spacing w:after="0" w:line="240" w:lineRule="auto"/>
      </w:pPr>
      <w:r>
        <w:separator/>
      </w:r>
    </w:p>
  </w:footnote>
  <w:footnote w:type="continuationSeparator" w:id="0">
    <w:p w:rsidR="00B2751F" w:rsidRDefault="00B2751F" w:rsidP="005E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2"/>
    <w:rsid w:val="0001477D"/>
    <w:rsid w:val="000A5F2D"/>
    <w:rsid w:val="000B5954"/>
    <w:rsid w:val="00114E59"/>
    <w:rsid w:val="001F1516"/>
    <w:rsid w:val="001F5E44"/>
    <w:rsid w:val="0025532C"/>
    <w:rsid w:val="00276F9B"/>
    <w:rsid w:val="002D440E"/>
    <w:rsid w:val="002F337F"/>
    <w:rsid w:val="00351533"/>
    <w:rsid w:val="00360F4B"/>
    <w:rsid w:val="003A093E"/>
    <w:rsid w:val="003B2E7B"/>
    <w:rsid w:val="003E679B"/>
    <w:rsid w:val="00452D58"/>
    <w:rsid w:val="00462D2D"/>
    <w:rsid w:val="004E5D48"/>
    <w:rsid w:val="00520BA6"/>
    <w:rsid w:val="0055052D"/>
    <w:rsid w:val="00561F9F"/>
    <w:rsid w:val="00592C29"/>
    <w:rsid w:val="005B31E8"/>
    <w:rsid w:val="005E4102"/>
    <w:rsid w:val="00622755"/>
    <w:rsid w:val="007F11CB"/>
    <w:rsid w:val="00897C7D"/>
    <w:rsid w:val="008B6C9D"/>
    <w:rsid w:val="008D3DF3"/>
    <w:rsid w:val="00904F4B"/>
    <w:rsid w:val="00920FCE"/>
    <w:rsid w:val="009421F3"/>
    <w:rsid w:val="009A5D02"/>
    <w:rsid w:val="009B18EB"/>
    <w:rsid w:val="00A15FCA"/>
    <w:rsid w:val="00A2282E"/>
    <w:rsid w:val="00A712A0"/>
    <w:rsid w:val="00B07ABD"/>
    <w:rsid w:val="00B07CEC"/>
    <w:rsid w:val="00B2751F"/>
    <w:rsid w:val="00B338CF"/>
    <w:rsid w:val="00B57B2D"/>
    <w:rsid w:val="00BA3A23"/>
    <w:rsid w:val="00BC221E"/>
    <w:rsid w:val="00BC73CB"/>
    <w:rsid w:val="00BE59D8"/>
    <w:rsid w:val="00D0444D"/>
    <w:rsid w:val="00D152C3"/>
    <w:rsid w:val="00D37623"/>
    <w:rsid w:val="00DF6ADE"/>
    <w:rsid w:val="00E1686C"/>
    <w:rsid w:val="00E946BF"/>
    <w:rsid w:val="00EA52E4"/>
    <w:rsid w:val="00ED3FDD"/>
    <w:rsid w:val="00F25D47"/>
    <w:rsid w:val="00F32BA5"/>
    <w:rsid w:val="00F8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E0A2-B00D-4949-A257-2E4F96A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2E7B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E4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4102"/>
  </w:style>
  <w:style w:type="paragraph" w:styleId="a4">
    <w:name w:val="footer"/>
    <w:basedOn w:val="a"/>
    <w:link w:val="Char0"/>
    <w:uiPriority w:val="99"/>
    <w:unhideWhenUsed/>
    <w:rsid w:val="005E4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kpaideutikoi_ikarias_fournwn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FC5FC01-B16B-4F25-8AB9-8F325919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Kavoura</dc:creator>
  <cp:lastModifiedBy>Dora Kavoura</cp:lastModifiedBy>
  <cp:revision>7</cp:revision>
  <dcterms:created xsi:type="dcterms:W3CDTF">2018-02-19T18:25:00Z</dcterms:created>
  <dcterms:modified xsi:type="dcterms:W3CDTF">2018-02-19T19:35:00Z</dcterms:modified>
</cp:coreProperties>
</file>