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51" w:rsidRPr="00CD33F7" w:rsidRDefault="00FA6101" w:rsidP="00CD33F7">
      <w:pPr>
        <w:ind w:left="-709"/>
        <w:jc w:val="both"/>
        <w:rPr>
          <w:rFonts w:ascii="Times New Roman" w:hAnsi="Times New Roman" w:cs="Times New Roman"/>
          <w:b/>
          <w:sz w:val="28"/>
          <w:szCs w:val="24"/>
        </w:rPr>
      </w:pPr>
      <w:bookmarkStart w:id="0" w:name="_GoBack"/>
      <w:r w:rsidRPr="00CD33F7">
        <w:rPr>
          <w:rFonts w:ascii="Times New Roman" w:hAnsi="Times New Roman"/>
          <w:noProof/>
          <w:sz w:val="24"/>
          <w:lang w:eastAsia="el-GR"/>
        </w:rPr>
        <w:drawing>
          <wp:anchor distT="0" distB="0" distL="114935" distR="114935" simplePos="0" relativeHeight="251659264" behindDoc="1" locked="0" layoutInCell="1" allowOverlap="1" wp14:anchorId="0661E8D3" wp14:editId="752DA7FD">
            <wp:simplePos x="0" y="0"/>
            <wp:positionH relativeFrom="column">
              <wp:posOffset>1311910</wp:posOffset>
            </wp:positionH>
            <wp:positionV relativeFrom="paragraph">
              <wp:posOffset>-696595</wp:posOffset>
            </wp:positionV>
            <wp:extent cx="2573655" cy="600075"/>
            <wp:effectExtent l="19050" t="0" r="0" b="0"/>
            <wp:wrapTight wrapText="bothSides">
              <wp:wrapPolygon edited="0">
                <wp:start x="-160" y="0"/>
                <wp:lineTo x="-160" y="21257"/>
                <wp:lineTo x="21584" y="21257"/>
                <wp:lineTo x="21584" y="0"/>
                <wp:lineTo x="-160"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573655" cy="600075"/>
                    </a:xfrm>
                    <a:prstGeom prst="rect">
                      <a:avLst/>
                    </a:prstGeom>
                    <a:solidFill>
                      <a:srgbClr val="FFFFFF"/>
                    </a:solidFill>
                  </pic:spPr>
                </pic:pic>
              </a:graphicData>
            </a:graphic>
          </wp:anchor>
        </w:drawing>
      </w:r>
      <w:r w:rsidR="00447680" w:rsidRPr="00CD33F7">
        <w:rPr>
          <w:b/>
          <w:sz w:val="28"/>
          <w:szCs w:val="24"/>
        </w:rPr>
        <w:t xml:space="preserve">          </w:t>
      </w:r>
      <w:r w:rsidRPr="00CD33F7">
        <w:rPr>
          <w:b/>
          <w:sz w:val="28"/>
          <w:szCs w:val="24"/>
        </w:rPr>
        <w:t xml:space="preserve">Ανακοίνωση </w:t>
      </w:r>
      <w:r w:rsidRPr="00CD33F7">
        <w:rPr>
          <w:b/>
          <w:color w:val="C00000"/>
          <w:sz w:val="28"/>
          <w:szCs w:val="24"/>
        </w:rPr>
        <w:t>της Αγωνιστικής Συσπείρωσης Εκπαιδευτικών</w:t>
      </w:r>
      <w:r w:rsidRPr="00CD33F7">
        <w:rPr>
          <w:b/>
          <w:sz w:val="28"/>
          <w:szCs w:val="24"/>
        </w:rPr>
        <w:t xml:space="preserve"> Ηρακλείου </w:t>
      </w:r>
    </w:p>
    <w:p w:rsidR="00601073" w:rsidRPr="00DD2D2C" w:rsidRDefault="001D4FD9" w:rsidP="00146A56">
      <w:pPr>
        <w:pStyle w:val="a3"/>
        <w:ind w:left="-567" w:right="-567"/>
        <w:jc w:val="both"/>
        <w:rPr>
          <w:b/>
          <w:sz w:val="28"/>
          <w:szCs w:val="24"/>
        </w:rPr>
      </w:pPr>
      <w:r w:rsidRPr="00DD2D2C">
        <w:rPr>
          <w:b/>
          <w:sz w:val="28"/>
          <w:szCs w:val="24"/>
        </w:rPr>
        <w:t>Οι παρατάξεις Εκπαι</w:t>
      </w:r>
      <w:r w:rsidR="00FE3068" w:rsidRPr="00DD2D2C">
        <w:rPr>
          <w:b/>
          <w:sz w:val="28"/>
          <w:szCs w:val="24"/>
        </w:rPr>
        <w:t xml:space="preserve">δευτική Προοπτική, Εκπαιδευτικοί </w:t>
      </w:r>
      <w:r w:rsidRPr="00DD2D2C">
        <w:rPr>
          <w:b/>
          <w:sz w:val="28"/>
          <w:szCs w:val="24"/>
        </w:rPr>
        <w:t>Μπροστά,</w:t>
      </w:r>
      <w:r w:rsidR="00FE3068" w:rsidRPr="00DD2D2C">
        <w:rPr>
          <w:b/>
          <w:sz w:val="28"/>
          <w:szCs w:val="24"/>
        </w:rPr>
        <w:t xml:space="preserve"> </w:t>
      </w:r>
      <w:r w:rsidRPr="00DD2D2C">
        <w:rPr>
          <w:b/>
          <w:sz w:val="28"/>
          <w:szCs w:val="24"/>
        </w:rPr>
        <w:t>ΠΕΚ,</w:t>
      </w:r>
      <w:r w:rsidR="00FE3068" w:rsidRPr="00DD2D2C">
        <w:rPr>
          <w:b/>
          <w:sz w:val="28"/>
          <w:szCs w:val="24"/>
        </w:rPr>
        <w:t xml:space="preserve"> </w:t>
      </w:r>
      <w:r w:rsidRPr="00DD2D2C">
        <w:rPr>
          <w:b/>
          <w:sz w:val="28"/>
          <w:szCs w:val="24"/>
        </w:rPr>
        <w:t xml:space="preserve">ΔΑΚΕ, </w:t>
      </w:r>
      <w:r w:rsidR="00A65588" w:rsidRPr="00DD2D2C">
        <w:rPr>
          <w:b/>
          <w:sz w:val="28"/>
          <w:szCs w:val="24"/>
        </w:rPr>
        <w:t>στηρίζουν στο Δ.Σ. της ΕΛΜΕ Ηρακλείου την εκπαιδευτική επίσκεψη</w:t>
      </w:r>
      <w:r w:rsidR="00E86F90" w:rsidRPr="00DD2D2C">
        <w:rPr>
          <w:b/>
          <w:sz w:val="28"/>
          <w:szCs w:val="24"/>
        </w:rPr>
        <w:t xml:space="preserve"> σχολείου σε</w:t>
      </w:r>
      <w:r w:rsidR="0095560F" w:rsidRPr="00DD2D2C">
        <w:rPr>
          <w:b/>
          <w:sz w:val="28"/>
          <w:szCs w:val="24"/>
        </w:rPr>
        <w:t xml:space="preserve"> στρατηγείο του ΝΑΤΟ</w:t>
      </w:r>
      <w:r w:rsidRPr="00DD2D2C">
        <w:rPr>
          <w:b/>
          <w:sz w:val="28"/>
          <w:szCs w:val="24"/>
        </w:rPr>
        <w:t>,</w:t>
      </w:r>
      <w:r w:rsidR="00CF6C7C" w:rsidRPr="00DD2D2C">
        <w:rPr>
          <w:b/>
          <w:sz w:val="28"/>
          <w:szCs w:val="24"/>
        </w:rPr>
        <w:t xml:space="preserve"> </w:t>
      </w:r>
      <w:r w:rsidR="00E86F90" w:rsidRPr="00DD2D2C">
        <w:rPr>
          <w:b/>
          <w:sz w:val="28"/>
          <w:szCs w:val="24"/>
        </w:rPr>
        <w:t>καταψηφίζοντας τη σχετική καταγγελία</w:t>
      </w:r>
      <w:r w:rsidR="00122F52" w:rsidRPr="00DD2D2C">
        <w:rPr>
          <w:b/>
          <w:sz w:val="28"/>
          <w:szCs w:val="24"/>
        </w:rPr>
        <w:t>!!!</w:t>
      </w:r>
    </w:p>
    <w:p w:rsidR="00D50CFA" w:rsidRPr="00B82E3B" w:rsidRDefault="00D50CFA" w:rsidP="00CF6C7C">
      <w:pPr>
        <w:pStyle w:val="a3"/>
        <w:ind w:left="-851" w:right="-851"/>
        <w:jc w:val="both"/>
        <w:rPr>
          <w:rFonts w:ascii="Calibri" w:hAnsi="Calibri" w:cs="Calibri"/>
          <w:b/>
        </w:rPr>
      </w:pPr>
    </w:p>
    <w:p w:rsidR="00EC2C50" w:rsidRPr="00DD2D2C" w:rsidRDefault="006503A8" w:rsidP="00DD2D2C">
      <w:pPr>
        <w:pStyle w:val="a3"/>
        <w:spacing w:before="120" w:after="120" w:line="240" w:lineRule="atLeast"/>
        <w:ind w:left="-567" w:right="-567" w:firstLine="720"/>
        <w:jc w:val="both"/>
        <w:rPr>
          <w:rFonts w:ascii="Calibri" w:hAnsi="Calibri" w:cs="Calibri"/>
          <w:sz w:val="27"/>
          <w:szCs w:val="27"/>
        </w:rPr>
      </w:pPr>
      <w:r w:rsidRPr="00DD2D2C">
        <w:rPr>
          <w:rFonts w:ascii="Calibri" w:hAnsi="Calibri" w:cs="Calibri"/>
          <w:sz w:val="27"/>
          <w:szCs w:val="27"/>
        </w:rPr>
        <w:t>Στην πρόσφατη συνεδρίαση του ΔΣ της ΕΛΜΕ Ηρακλείου η παράταξή μας ανάμεσα σε άλλα έβαλε</w:t>
      </w:r>
      <w:r w:rsidR="00B25050" w:rsidRPr="00DD2D2C">
        <w:rPr>
          <w:rFonts w:ascii="Calibri" w:hAnsi="Calibri" w:cs="Calibri"/>
          <w:sz w:val="27"/>
          <w:szCs w:val="27"/>
        </w:rPr>
        <w:t xml:space="preserve"> και το ζήτημα καταγγελίας της Δ</w:t>
      </w:r>
      <w:r w:rsidRPr="00DD2D2C">
        <w:rPr>
          <w:rFonts w:ascii="Calibri" w:hAnsi="Calibri" w:cs="Calibri"/>
          <w:sz w:val="27"/>
          <w:szCs w:val="27"/>
        </w:rPr>
        <w:t>ιεύθυνσης</w:t>
      </w:r>
      <w:r w:rsidR="0048023A" w:rsidRPr="00DD2D2C">
        <w:rPr>
          <w:rFonts w:ascii="Calibri" w:hAnsi="Calibri" w:cs="Calibri"/>
          <w:sz w:val="27"/>
          <w:szCs w:val="27"/>
        </w:rPr>
        <w:t xml:space="preserve"> του 6</w:t>
      </w:r>
      <w:r w:rsidR="0048023A" w:rsidRPr="00DD2D2C">
        <w:rPr>
          <w:rFonts w:ascii="Calibri" w:hAnsi="Calibri" w:cs="Calibri"/>
          <w:sz w:val="27"/>
          <w:szCs w:val="27"/>
          <w:vertAlign w:val="superscript"/>
        </w:rPr>
        <w:t>ου</w:t>
      </w:r>
      <w:r w:rsidR="0048023A" w:rsidRPr="00DD2D2C">
        <w:rPr>
          <w:rFonts w:ascii="Calibri" w:hAnsi="Calibri" w:cs="Calibri"/>
          <w:sz w:val="27"/>
          <w:szCs w:val="27"/>
        </w:rPr>
        <w:t xml:space="preserve"> Γυμνασίου</w:t>
      </w:r>
      <w:r w:rsidR="008D7DC2" w:rsidRPr="00DD2D2C">
        <w:rPr>
          <w:rFonts w:ascii="Calibri" w:hAnsi="Calibri" w:cs="Calibri"/>
          <w:sz w:val="27"/>
          <w:szCs w:val="27"/>
        </w:rPr>
        <w:t>,</w:t>
      </w:r>
      <w:r w:rsidR="0048023A" w:rsidRPr="00DD2D2C">
        <w:rPr>
          <w:rFonts w:ascii="Calibri" w:hAnsi="Calibri" w:cs="Calibri"/>
          <w:sz w:val="27"/>
          <w:szCs w:val="27"/>
        </w:rPr>
        <w:t xml:space="preserve"> </w:t>
      </w:r>
      <w:r w:rsidR="0049045B" w:rsidRPr="00DD2D2C">
        <w:rPr>
          <w:rFonts w:ascii="Calibri" w:hAnsi="Calibri" w:cs="Calibri"/>
          <w:sz w:val="27"/>
          <w:szCs w:val="27"/>
        </w:rPr>
        <w:t xml:space="preserve"> </w:t>
      </w:r>
      <w:r w:rsidR="00D92607" w:rsidRPr="00DD2D2C">
        <w:rPr>
          <w:rFonts w:ascii="Calibri" w:hAnsi="Calibri" w:cs="Calibri"/>
          <w:sz w:val="27"/>
          <w:szCs w:val="27"/>
        </w:rPr>
        <w:t>που στα πλαίσια εκπαιδευτικής εκδρομής οδήγησε τους μαθητές στις εγκαταστάσεις του ΝΑΤΟ στη Νάπολη</w:t>
      </w:r>
      <w:r w:rsidR="00A330C6" w:rsidRPr="00DD2D2C">
        <w:rPr>
          <w:rFonts w:ascii="Calibri" w:hAnsi="Calibri" w:cs="Calibri"/>
          <w:sz w:val="27"/>
          <w:szCs w:val="27"/>
        </w:rPr>
        <w:t xml:space="preserve">, </w:t>
      </w:r>
      <w:r w:rsidR="00A65588" w:rsidRPr="00DD2D2C">
        <w:rPr>
          <w:rFonts w:ascii="Calibri" w:hAnsi="Calibri" w:cs="Calibri"/>
          <w:sz w:val="27"/>
          <w:szCs w:val="27"/>
        </w:rPr>
        <w:t>καθώς και των φορέων που ενέκριναν αυτή την εκδρομή,</w:t>
      </w:r>
      <w:r w:rsidR="001601AB" w:rsidRPr="00DD2D2C">
        <w:rPr>
          <w:rFonts w:ascii="Calibri" w:hAnsi="Calibri" w:cs="Calibri"/>
          <w:sz w:val="27"/>
          <w:szCs w:val="27"/>
        </w:rPr>
        <w:t xml:space="preserve"> </w:t>
      </w:r>
      <w:r w:rsidR="00A65588" w:rsidRPr="00DD2D2C">
        <w:rPr>
          <w:rFonts w:ascii="Calibri" w:hAnsi="Calibri" w:cs="Calibri"/>
          <w:sz w:val="27"/>
          <w:szCs w:val="27"/>
        </w:rPr>
        <w:t>τη Δ</w:t>
      </w:r>
      <w:r w:rsidR="001601AB" w:rsidRPr="00DD2D2C">
        <w:rPr>
          <w:rFonts w:ascii="Calibri" w:hAnsi="Calibri" w:cs="Calibri"/>
          <w:sz w:val="27"/>
          <w:szCs w:val="27"/>
        </w:rPr>
        <w:t>ευτεροβάθμια Εκπαίδευση Ηρ</w:t>
      </w:r>
      <w:r w:rsidR="00A65588" w:rsidRPr="00DD2D2C">
        <w:rPr>
          <w:rFonts w:ascii="Calibri" w:hAnsi="Calibri" w:cs="Calibri"/>
          <w:sz w:val="27"/>
          <w:szCs w:val="27"/>
        </w:rPr>
        <w:t>ακλείου,</w:t>
      </w:r>
      <w:r w:rsidR="001601AB" w:rsidRPr="00DD2D2C">
        <w:rPr>
          <w:rFonts w:ascii="Calibri" w:hAnsi="Calibri" w:cs="Calibri"/>
          <w:sz w:val="27"/>
          <w:szCs w:val="27"/>
        </w:rPr>
        <w:t xml:space="preserve"> </w:t>
      </w:r>
      <w:r w:rsidR="00A65588" w:rsidRPr="00DD2D2C">
        <w:rPr>
          <w:rFonts w:ascii="Calibri" w:hAnsi="Calibri" w:cs="Calibri"/>
          <w:sz w:val="27"/>
          <w:szCs w:val="27"/>
        </w:rPr>
        <w:t>τη</w:t>
      </w:r>
      <w:r w:rsidR="001601AB" w:rsidRPr="00DD2D2C">
        <w:rPr>
          <w:rFonts w:ascii="Calibri" w:hAnsi="Calibri" w:cs="Calibri"/>
          <w:sz w:val="27"/>
          <w:szCs w:val="27"/>
        </w:rPr>
        <w:t xml:space="preserve">ν Περιφερειακή Διεύθυνση Κρήτης και βέβαια </w:t>
      </w:r>
      <w:r w:rsidR="000A7F4B" w:rsidRPr="00DD2D2C">
        <w:rPr>
          <w:rFonts w:ascii="Calibri" w:hAnsi="Calibri" w:cs="Calibri"/>
          <w:sz w:val="27"/>
          <w:szCs w:val="27"/>
        </w:rPr>
        <w:t xml:space="preserve">το Υπουργείο Παιδείας που </w:t>
      </w:r>
      <w:r w:rsidR="00141B4D" w:rsidRPr="00DD2D2C">
        <w:rPr>
          <w:rFonts w:ascii="Calibri" w:hAnsi="Calibri" w:cs="Calibri"/>
          <w:sz w:val="27"/>
          <w:szCs w:val="27"/>
        </w:rPr>
        <w:t>με την αντιεκπαιδευτική</w:t>
      </w:r>
      <w:r w:rsidR="00D07617" w:rsidRPr="00DD2D2C">
        <w:rPr>
          <w:rFonts w:ascii="Calibri" w:hAnsi="Calibri" w:cs="Calibri"/>
          <w:sz w:val="27"/>
          <w:szCs w:val="27"/>
        </w:rPr>
        <w:t xml:space="preserve"> του πολιτική </w:t>
      </w:r>
      <w:r w:rsidR="000A7F4B" w:rsidRPr="00DD2D2C">
        <w:rPr>
          <w:rFonts w:ascii="Calibri" w:hAnsi="Calibri" w:cs="Calibri"/>
          <w:sz w:val="27"/>
          <w:szCs w:val="27"/>
        </w:rPr>
        <w:t xml:space="preserve">στρώνει το έδαφος για τέτοιες </w:t>
      </w:r>
      <w:r w:rsidR="00D07617" w:rsidRPr="00DD2D2C">
        <w:rPr>
          <w:rFonts w:ascii="Calibri" w:hAnsi="Calibri" w:cs="Calibri"/>
          <w:sz w:val="27"/>
          <w:szCs w:val="27"/>
        </w:rPr>
        <w:t>κατευθύνσεις.</w:t>
      </w:r>
    </w:p>
    <w:p w:rsidR="00BB68B3" w:rsidRPr="00DD2D2C" w:rsidRDefault="00136EF2" w:rsidP="00DD2D2C">
      <w:pPr>
        <w:pStyle w:val="a3"/>
        <w:spacing w:before="120" w:after="120" w:line="240" w:lineRule="atLeast"/>
        <w:ind w:left="-567" w:right="-567" w:firstLine="720"/>
        <w:jc w:val="both"/>
        <w:rPr>
          <w:rFonts w:ascii="Calibri" w:hAnsi="Calibri" w:cs="Calibri"/>
          <w:sz w:val="27"/>
          <w:szCs w:val="27"/>
        </w:rPr>
      </w:pPr>
      <w:r w:rsidRPr="00DD2D2C">
        <w:rPr>
          <w:rFonts w:ascii="Calibri" w:hAnsi="Calibri" w:cs="Calibri"/>
          <w:color w:val="000000"/>
          <w:sz w:val="27"/>
          <w:szCs w:val="27"/>
          <w:shd w:val="clear" w:color="auto" w:fill="FFFFFF"/>
        </w:rPr>
        <w:t xml:space="preserve">Η εν λόγω </w:t>
      </w:r>
      <w:r w:rsidR="0046752D" w:rsidRPr="00DD2D2C">
        <w:rPr>
          <w:rFonts w:ascii="Calibri" w:hAnsi="Calibri" w:cs="Calibri"/>
          <w:color w:val="000000"/>
          <w:sz w:val="27"/>
          <w:szCs w:val="27"/>
          <w:shd w:val="clear" w:color="auto" w:fill="FFFFFF"/>
        </w:rPr>
        <w:t>εκδρομή</w:t>
      </w:r>
      <w:r w:rsidR="00C76386" w:rsidRPr="00DD2D2C">
        <w:rPr>
          <w:rFonts w:ascii="Calibri" w:hAnsi="Calibri" w:cs="Calibri"/>
          <w:color w:val="000000"/>
          <w:sz w:val="27"/>
          <w:szCs w:val="27"/>
          <w:shd w:val="clear" w:color="auto" w:fill="FFFFFF"/>
        </w:rPr>
        <w:t>,</w:t>
      </w:r>
      <w:r w:rsidR="0046752D" w:rsidRPr="00DD2D2C">
        <w:rPr>
          <w:rFonts w:ascii="Calibri" w:hAnsi="Calibri" w:cs="Calibri"/>
          <w:color w:val="000000"/>
          <w:sz w:val="27"/>
          <w:szCs w:val="27"/>
          <w:shd w:val="clear" w:color="auto" w:fill="FFFFFF"/>
        </w:rPr>
        <w:t xml:space="preserve"> αν και είχε στόχο να προβάλει μια βραβευμένη δουλειά των μαθητών με θέμα την προσφυγιά, </w:t>
      </w:r>
      <w:r w:rsidR="0046752D" w:rsidRPr="00DD2D2C">
        <w:rPr>
          <w:rFonts w:ascii="Calibri" w:hAnsi="Calibri" w:cs="Calibri"/>
          <w:b/>
          <w:color w:val="000000"/>
          <w:sz w:val="27"/>
          <w:szCs w:val="27"/>
          <w:shd w:val="clear" w:color="auto" w:fill="FFFFFF"/>
        </w:rPr>
        <w:t xml:space="preserve">αποπροσανατόλισε από τις πραγματικές αιτίες αυτού του οξυμμένου προβλήματος που έχει τις ρίζες του στους πολέμους με πρωτεργάτη το ίδιο </w:t>
      </w:r>
      <w:r w:rsidR="00946DC2" w:rsidRPr="00DD2D2C">
        <w:rPr>
          <w:rFonts w:ascii="Calibri" w:hAnsi="Calibri" w:cs="Calibri"/>
          <w:b/>
          <w:color w:val="000000"/>
          <w:sz w:val="27"/>
          <w:szCs w:val="27"/>
          <w:shd w:val="clear" w:color="auto" w:fill="FFFFFF"/>
        </w:rPr>
        <w:t>το ΝΑΤΟ.</w:t>
      </w:r>
      <w:r w:rsidR="00946DC2" w:rsidRPr="00DD2D2C">
        <w:rPr>
          <w:rFonts w:ascii="Calibri" w:hAnsi="Calibri" w:cs="Calibri"/>
          <w:color w:val="000000"/>
          <w:sz w:val="27"/>
          <w:szCs w:val="27"/>
          <w:shd w:val="clear" w:color="auto" w:fill="FFFFFF"/>
        </w:rPr>
        <w:t xml:space="preserve"> -</w:t>
      </w:r>
      <w:r w:rsidR="0046752D" w:rsidRPr="00DD2D2C">
        <w:rPr>
          <w:rFonts w:ascii="Calibri" w:hAnsi="Calibri" w:cs="Calibri"/>
          <w:color w:val="000000"/>
          <w:sz w:val="27"/>
          <w:szCs w:val="27"/>
          <w:shd w:val="clear" w:color="auto" w:fill="FFFFFF"/>
        </w:rPr>
        <w:t>Τα ιστορικά παραδείγματα είναι πολλά, όπως οι πρόσφατοι βομβαρδι</w:t>
      </w:r>
      <w:r w:rsidR="00EB1570" w:rsidRPr="00DD2D2C">
        <w:rPr>
          <w:rFonts w:ascii="Calibri" w:hAnsi="Calibri" w:cs="Calibri"/>
          <w:color w:val="000000"/>
          <w:sz w:val="27"/>
          <w:szCs w:val="27"/>
          <w:shd w:val="clear" w:color="auto" w:fill="FFFFFF"/>
        </w:rPr>
        <w:t>σ</w:t>
      </w:r>
      <w:r w:rsidR="0046752D" w:rsidRPr="00DD2D2C">
        <w:rPr>
          <w:rFonts w:ascii="Calibri" w:hAnsi="Calibri" w:cs="Calibri"/>
          <w:color w:val="000000"/>
          <w:sz w:val="27"/>
          <w:szCs w:val="27"/>
          <w:shd w:val="clear" w:color="auto" w:fill="FFFFFF"/>
        </w:rPr>
        <w:t>μοί στη Συρία αλλά και παλιότερα το 1999 στη Γιουγκοσλαβία</w:t>
      </w:r>
      <w:r w:rsidR="000953DB" w:rsidRPr="00DD2D2C">
        <w:rPr>
          <w:rFonts w:ascii="Calibri" w:hAnsi="Calibri" w:cs="Calibri"/>
          <w:color w:val="000000"/>
          <w:sz w:val="27"/>
          <w:szCs w:val="27"/>
          <w:shd w:val="clear" w:color="auto" w:fill="FFFFFF"/>
        </w:rPr>
        <w:t>,</w:t>
      </w:r>
      <w:r w:rsidR="005D5DE9" w:rsidRPr="00DD2D2C">
        <w:rPr>
          <w:rFonts w:ascii="Calibri" w:hAnsi="Calibri" w:cs="Calibri"/>
          <w:color w:val="000000"/>
          <w:sz w:val="27"/>
          <w:szCs w:val="27"/>
          <w:shd w:val="clear" w:color="auto" w:fill="FFFFFF"/>
        </w:rPr>
        <w:t xml:space="preserve"> </w:t>
      </w:r>
      <w:r w:rsidR="000953DB" w:rsidRPr="00DD2D2C">
        <w:rPr>
          <w:rFonts w:ascii="Calibri" w:hAnsi="Calibri" w:cs="Calibri"/>
          <w:sz w:val="27"/>
          <w:szCs w:val="27"/>
        </w:rPr>
        <w:t xml:space="preserve">το 2001 </w:t>
      </w:r>
      <w:r w:rsidR="00CD0529" w:rsidRPr="00DD2D2C">
        <w:rPr>
          <w:rFonts w:ascii="Calibri" w:hAnsi="Calibri" w:cs="Calibri"/>
          <w:sz w:val="27"/>
          <w:szCs w:val="27"/>
        </w:rPr>
        <w:t>στο Αφγανιστάν,</w:t>
      </w:r>
      <w:r w:rsidR="000953DB" w:rsidRPr="00DD2D2C">
        <w:rPr>
          <w:rFonts w:ascii="Calibri" w:hAnsi="Calibri" w:cs="Calibri"/>
          <w:sz w:val="27"/>
          <w:szCs w:val="27"/>
        </w:rPr>
        <w:t xml:space="preserve"> το 2003 </w:t>
      </w:r>
      <w:r w:rsidR="00CD0529" w:rsidRPr="00DD2D2C">
        <w:rPr>
          <w:rFonts w:ascii="Calibri" w:hAnsi="Calibri" w:cs="Calibri"/>
          <w:sz w:val="27"/>
          <w:szCs w:val="27"/>
        </w:rPr>
        <w:t>στο Ιράκ,</w:t>
      </w:r>
      <w:r w:rsidR="000953DB" w:rsidRPr="00DD2D2C">
        <w:rPr>
          <w:rFonts w:ascii="Calibri" w:hAnsi="Calibri" w:cs="Calibri"/>
          <w:sz w:val="27"/>
          <w:szCs w:val="27"/>
        </w:rPr>
        <w:t xml:space="preserve"> το 2011</w:t>
      </w:r>
      <w:r w:rsidR="00CD0529" w:rsidRPr="00DD2D2C">
        <w:rPr>
          <w:rFonts w:ascii="Calibri" w:hAnsi="Calibri" w:cs="Calibri"/>
          <w:sz w:val="27"/>
          <w:szCs w:val="27"/>
        </w:rPr>
        <w:t xml:space="preserve"> στ</w:t>
      </w:r>
      <w:r w:rsidR="005D5DE9" w:rsidRPr="00DD2D2C">
        <w:rPr>
          <w:rFonts w:ascii="Calibri" w:hAnsi="Calibri" w:cs="Calibri"/>
          <w:sz w:val="27"/>
          <w:szCs w:val="27"/>
        </w:rPr>
        <w:t>η Λιβύη</w:t>
      </w:r>
      <w:r w:rsidR="00946DC2" w:rsidRPr="00DD2D2C">
        <w:rPr>
          <w:rFonts w:ascii="Calibri" w:hAnsi="Calibri" w:cs="Calibri"/>
          <w:sz w:val="27"/>
          <w:szCs w:val="27"/>
        </w:rPr>
        <w:t>-.</w:t>
      </w:r>
      <w:r w:rsidR="005D5DE9" w:rsidRPr="00DD2D2C">
        <w:rPr>
          <w:rFonts w:ascii="Calibri" w:hAnsi="Calibri" w:cs="Calibri"/>
          <w:sz w:val="27"/>
          <w:szCs w:val="27"/>
        </w:rPr>
        <w:t xml:space="preserve"> </w:t>
      </w:r>
      <w:r w:rsidR="00946DC2" w:rsidRPr="00DD2D2C">
        <w:rPr>
          <w:rFonts w:ascii="Calibri" w:hAnsi="Calibri" w:cs="Calibri"/>
          <w:sz w:val="27"/>
          <w:szCs w:val="27"/>
        </w:rPr>
        <w:t>Το</w:t>
      </w:r>
      <w:r w:rsidR="00A65588" w:rsidRPr="00DD2D2C">
        <w:rPr>
          <w:rFonts w:ascii="Calibri" w:hAnsi="Calibri" w:cs="Calibri"/>
          <w:sz w:val="27"/>
          <w:szCs w:val="27"/>
        </w:rPr>
        <w:t xml:space="preserve"> ΝΑΤΟ </w:t>
      </w:r>
      <w:r w:rsidR="00EC2C50" w:rsidRPr="00DD2D2C">
        <w:rPr>
          <w:rFonts w:ascii="Calibri" w:hAnsi="Calibri" w:cs="Calibri"/>
          <w:sz w:val="27"/>
          <w:szCs w:val="27"/>
        </w:rPr>
        <w:t>που</w:t>
      </w:r>
      <w:r w:rsidR="007E7253" w:rsidRPr="00DD2D2C">
        <w:rPr>
          <w:rFonts w:ascii="Calibri" w:hAnsi="Calibri" w:cs="Calibri"/>
          <w:sz w:val="27"/>
          <w:szCs w:val="27"/>
        </w:rPr>
        <w:t>,</w:t>
      </w:r>
      <w:r w:rsidR="00EC2C50" w:rsidRPr="00DD2D2C">
        <w:rPr>
          <w:rFonts w:ascii="Calibri" w:hAnsi="Calibri" w:cs="Calibri"/>
          <w:sz w:val="27"/>
          <w:szCs w:val="27"/>
        </w:rPr>
        <w:t xml:space="preserve"> προκαλώντας πολέμους</w:t>
      </w:r>
      <w:r w:rsidR="007E7253" w:rsidRPr="00DD2D2C">
        <w:rPr>
          <w:rFonts w:ascii="Calibri" w:hAnsi="Calibri" w:cs="Calibri"/>
          <w:sz w:val="27"/>
          <w:szCs w:val="27"/>
        </w:rPr>
        <w:t>,</w:t>
      </w:r>
      <w:r w:rsidR="00EC2C50" w:rsidRPr="00DD2D2C">
        <w:rPr>
          <w:rFonts w:ascii="Calibri" w:hAnsi="Calibri" w:cs="Calibri"/>
          <w:sz w:val="27"/>
          <w:szCs w:val="27"/>
        </w:rPr>
        <w:t xml:space="preserve"> προκαλεί την προσφυγιά. Ενώ αναδεικνύεται το ζήτημα της προσφυγιάς, αποκρύπτονται τα πραγματικά αίτια που τη γεννούν, </w:t>
      </w:r>
      <w:r w:rsidR="00EC2C50" w:rsidRPr="00DD2D2C">
        <w:rPr>
          <w:rFonts w:ascii="Calibri" w:hAnsi="Calibri" w:cs="Calibri"/>
          <w:color w:val="000000"/>
          <w:sz w:val="27"/>
          <w:szCs w:val="27"/>
        </w:rPr>
        <w:t>ότι ο ιμπεριαλιστικός πόλεμος αποτελεί τη διέξοδο, όταν το σάπιο σύστημα της εκμετάλλευσης και του κέρδους δεν μπορεί να λύσει διαφορετικά - με εμπορικούς "πολέμους" και αντιλαϊκά μέτρα - τα τεράστια αδιέξοδά του. Αποτελεί τη συνέχιση της πολιτικής που βυθίζει τους λαούς στη φτώχεια και την εξαθλίωση</w:t>
      </w:r>
      <w:r w:rsidR="00B56836" w:rsidRPr="00DD2D2C">
        <w:rPr>
          <w:rFonts w:ascii="Calibri" w:hAnsi="Calibri" w:cs="Calibri"/>
          <w:color w:val="000000"/>
          <w:sz w:val="27"/>
          <w:szCs w:val="27"/>
        </w:rPr>
        <w:t>, στο δρόμο της προσφυγιάς.</w:t>
      </w:r>
      <w:r w:rsidR="00BB68B3" w:rsidRPr="00DD2D2C">
        <w:rPr>
          <w:rFonts w:ascii="Calibri" w:hAnsi="Calibri" w:cs="Calibri"/>
          <w:color w:val="000000"/>
          <w:sz w:val="27"/>
          <w:szCs w:val="27"/>
        </w:rPr>
        <w:t xml:space="preserve"> </w:t>
      </w:r>
    </w:p>
    <w:p w:rsidR="00BB68B3" w:rsidRPr="00DD2D2C" w:rsidRDefault="0003164D" w:rsidP="00DD2D2C">
      <w:pPr>
        <w:pStyle w:val="a3"/>
        <w:spacing w:before="120" w:after="120" w:line="240" w:lineRule="atLeast"/>
        <w:ind w:left="-567" w:right="-567" w:firstLine="720"/>
        <w:jc w:val="both"/>
        <w:rPr>
          <w:rFonts w:ascii="Calibri" w:hAnsi="Calibri" w:cs="Calibri"/>
          <w:sz w:val="27"/>
          <w:szCs w:val="27"/>
          <w:u w:val="single"/>
        </w:rPr>
      </w:pPr>
      <w:r w:rsidRPr="00DD2D2C">
        <w:rPr>
          <w:rFonts w:ascii="Calibri" w:hAnsi="Calibri" w:cs="Calibri"/>
          <w:sz w:val="27"/>
          <w:szCs w:val="27"/>
        </w:rPr>
        <w:t xml:space="preserve">Υιοθετείται </w:t>
      </w:r>
      <w:r w:rsidR="006C2A8C" w:rsidRPr="00DD2D2C">
        <w:rPr>
          <w:rFonts w:ascii="Calibri" w:hAnsi="Calibri" w:cs="Calibri"/>
          <w:sz w:val="27"/>
          <w:szCs w:val="27"/>
        </w:rPr>
        <w:t>η ίδια πολιτική που συσκοτίζ</w:t>
      </w:r>
      <w:r w:rsidRPr="00DD2D2C">
        <w:rPr>
          <w:rFonts w:ascii="Calibri" w:hAnsi="Calibri" w:cs="Calibri"/>
          <w:sz w:val="27"/>
          <w:szCs w:val="27"/>
        </w:rPr>
        <w:t xml:space="preserve">ει το ρόλο του ΝΑΤΟ, ότι </w:t>
      </w:r>
      <w:r w:rsidR="006C2A8C" w:rsidRPr="00DD2D2C">
        <w:rPr>
          <w:rFonts w:ascii="Calibri" w:hAnsi="Calibri" w:cs="Calibri"/>
          <w:sz w:val="27"/>
          <w:szCs w:val="27"/>
        </w:rPr>
        <w:t xml:space="preserve">δήθεν η ένταξη της χώρας μας </w:t>
      </w:r>
      <w:r w:rsidR="00A11269" w:rsidRPr="00DD2D2C">
        <w:rPr>
          <w:rFonts w:ascii="Calibri" w:hAnsi="Calibri" w:cs="Calibri"/>
          <w:sz w:val="27"/>
          <w:szCs w:val="27"/>
        </w:rPr>
        <w:t>σε αυτό</w:t>
      </w:r>
      <w:r w:rsidR="006F3B2D" w:rsidRPr="00DD2D2C">
        <w:rPr>
          <w:rFonts w:ascii="Calibri" w:hAnsi="Calibri" w:cs="Calibri"/>
          <w:sz w:val="27"/>
          <w:szCs w:val="27"/>
        </w:rPr>
        <w:t xml:space="preserve"> </w:t>
      </w:r>
      <w:r w:rsidR="006C2A8C" w:rsidRPr="00DD2D2C">
        <w:rPr>
          <w:rFonts w:ascii="Calibri" w:hAnsi="Calibri" w:cs="Calibri"/>
          <w:sz w:val="27"/>
          <w:szCs w:val="27"/>
        </w:rPr>
        <w:t>αποτελεί παράγοντα ειρήνευσης στην περιοχή</w:t>
      </w:r>
      <w:r w:rsidR="00331D80" w:rsidRPr="00DD2D2C">
        <w:rPr>
          <w:rFonts w:ascii="Calibri" w:hAnsi="Calibri" w:cs="Calibri"/>
          <w:sz w:val="27"/>
          <w:szCs w:val="27"/>
        </w:rPr>
        <w:t xml:space="preserve"> και εξασφάλισης τ</w:t>
      </w:r>
      <w:r w:rsidR="00A65588" w:rsidRPr="00DD2D2C">
        <w:rPr>
          <w:rFonts w:ascii="Calibri" w:hAnsi="Calibri" w:cs="Calibri"/>
          <w:sz w:val="27"/>
          <w:szCs w:val="27"/>
        </w:rPr>
        <w:t>η</w:t>
      </w:r>
      <w:r w:rsidR="00331D80" w:rsidRPr="00DD2D2C">
        <w:rPr>
          <w:rFonts w:ascii="Calibri" w:hAnsi="Calibri" w:cs="Calibri"/>
          <w:sz w:val="27"/>
          <w:szCs w:val="27"/>
        </w:rPr>
        <w:t>ς</w:t>
      </w:r>
      <w:r w:rsidR="00A65588" w:rsidRPr="00DD2D2C">
        <w:rPr>
          <w:rFonts w:ascii="Calibri" w:hAnsi="Calibri" w:cs="Calibri"/>
          <w:sz w:val="27"/>
          <w:szCs w:val="27"/>
        </w:rPr>
        <w:t xml:space="preserve"> ε</w:t>
      </w:r>
      <w:r w:rsidR="002A1D8C" w:rsidRPr="00DD2D2C">
        <w:rPr>
          <w:rFonts w:ascii="Calibri" w:hAnsi="Calibri" w:cs="Calibri"/>
          <w:sz w:val="27"/>
          <w:szCs w:val="27"/>
        </w:rPr>
        <w:t>δαφική</w:t>
      </w:r>
      <w:r w:rsidR="00331D80" w:rsidRPr="00DD2D2C">
        <w:rPr>
          <w:rFonts w:ascii="Calibri" w:hAnsi="Calibri" w:cs="Calibri"/>
          <w:sz w:val="27"/>
          <w:szCs w:val="27"/>
        </w:rPr>
        <w:t>ς</w:t>
      </w:r>
      <w:r w:rsidR="002A1D8C" w:rsidRPr="00DD2D2C">
        <w:rPr>
          <w:rFonts w:ascii="Calibri" w:hAnsi="Calibri" w:cs="Calibri"/>
          <w:sz w:val="27"/>
          <w:szCs w:val="27"/>
        </w:rPr>
        <w:t xml:space="preserve"> ακεραιότητά</w:t>
      </w:r>
      <w:r w:rsidR="00331D80" w:rsidRPr="00DD2D2C">
        <w:rPr>
          <w:rFonts w:ascii="Calibri" w:hAnsi="Calibri" w:cs="Calibri"/>
          <w:sz w:val="27"/>
          <w:szCs w:val="27"/>
        </w:rPr>
        <w:t>ς</w:t>
      </w:r>
      <w:r w:rsidR="002A1D8C" w:rsidRPr="00DD2D2C">
        <w:rPr>
          <w:rFonts w:ascii="Calibri" w:hAnsi="Calibri" w:cs="Calibri"/>
          <w:sz w:val="27"/>
          <w:szCs w:val="27"/>
        </w:rPr>
        <w:t xml:space="preserve"> της</w:t>
      </w:r>
      <w:r w:rsidR="006C2A8C" w:rsidRPr="00DD2D2C">
        <w:rPr>
          <w:rFonts w:ascii="Calibri" w:hAnsi="Calibri" w:cs="Calibri"/>
          <w:sz w:val="27"/>
          <w:szCs w:val="27"/>
        </w:rPr>
        <w:t>.</w:t>
      </w:r>
      <w:r w:rsidR="006F3B2D" w:rsidRPr="00DD2D2C">
        <w:rPr>
          <w:rFonts w:ascii="Calibri" w:hAnsi="Calibri" w:cs="Calibri"/>
          <w:sz w:val="27"/>
          <w:szCs w:val="27"/>
        </w:rPr>
        <w:t xml:space="preserve"> </w:t>
      </w:r>
      <w:r w:rsidR="004F22B8" w:rsidRPr="00DD2D2C">
        <w:rPr>
          <w:rFonts w:ascii="Calibri" w:hAnsi="Calibri" w:cs="Calibri"/>
          <w:sz w:val="27"/>
          <w:szCs w:val="27"/>
          <w:shd w:val="clear" w:color="auto" w:fill="FFFFFF"/>
        </w:rPr>
        <w:t xml:space="preserve">Βασικός </w:t>
      </w:r>
      <w:r w:rsidR="006F3B2D" w:rsidRPr="00DD2D2C">
        <w:rPr>
          <w:rFonts w:ascii="Calibri" w:hAnsi="Calibri" w:cs="Calibri"/>
          <w:sz w:val="27"/>
          <w:szCs w:val="27"/>
          <w:shd w:val="clear" w:color="auto" w:fill="FFFFFF"/>
        </w:rPr>
        <w:t xml:space="preserve">στόχος είναι με κάθε μέσο </w:t>
      </w:r>
      <w:r w:rsidR="004F22B8" w:rsidRPr="00DD2D2C">
        <w:rPr>
          <w:rFonts w:ascii="Calibri" w:hAnsi="Calibri" w:cs="Calibri"/>
          <w:sz w:val="27"/>
          <w:szCs w:val="27"/>
          <w:shd w:val="clear" w:color="auto" w:fill="FFFFFF"/>
        </w:rPr>
        <w:t>να μετατρέψουν τους μαθητές σε υπερασπιστές των ενώσεων που δολοφονούν λαούς, σκοτώνουν παιδιά, σκορπίζουν πολέμους και θάνατο σε όλο τον κόσμο</w:t>
      </w:r>
      <w:r w:rsidR="006F3B2D" w:rsidRPr="00DD2D2C">
        <w:rPr>
          <w:rFonts w:ascii="Calibri" w:hAnsi="Calibri" w:cs="Calibri"/>
          <w:sz w:val="27"/>
          <w:szCs w:val="27"/>
          <w:u w:val="single"/>
          <w:shd w:val="clear" w:color="auto" w:fill="FFFFFF"/>
        </w:rPr>
        <w:t>.</w:t>
      </w:r>
      <w:r w:rsidR="006F3B2D" w:rsidRPr="00DD2D2C">
        <w:rPr>
          <w:rFonts w:ascii="Calibri" w:hAnsi="Calibri" w:cs="Calibri"/>
          <w:sz w:val="27"/>
          <w:szCs w:val="27"/>
          <w:u w:val="single"/>
        </w:rPr>
        <w:t xml:space="preserve"> </w:t>
      </w:r>
      <w:r w:rsidR="00BB68B3" w:rsidRPr="00DD2D2C">
        <w:rPr>
          <w:rFonts w:ascii="Calibri" w:hAnsi="Calibri" w:cs="Calibri"/>
          <w:sz w:val="27"/>
          <w:szCs w:val="27"/>
          <w:u w:val="single"/>
        </w:rPr>
        <w:t xml:space="preserve">Η κυβέρνηση ΣΥΡΙΖΑ - ΑΝΕΛ έχει μεγάλες ευθύνες, γιατί την ώρα που τσακίζει τον ελληνικό λαό, μπλέκει τη χώρα ακόμη πιο βαθιά σ' αυτό το μακελειό, για λογαριασμό του ελληνικού κεφαλαίου, που διεκδικεί συμμετοχή στη μοιρασιά της λείας και των αγορών. Συνεχίζει την πολιτική των προηγούμενων κυβερνήσεων της ΝΔ και του ΠΑΣΟΚ. </w:t>
      </w:r>
    </w:p>
    <w:p w:rsidR="00557592" w:rsidRPr="00DD2D2C" w:rsidRDefault="006F3B2D" w:rsidP="00DD2D2C">
      <w:pPr>
        <w:pStyle w:val="a3"/>
        <w:spacing w:before="120" w:after="120" w:line="240" w:lineRule="atLeast"/>
        <w:ind w:left="-567" w:right="-567" w:firstLine="720"/>
        <w:jc w:val="both"/>
        <w:rPr>
          <w:rFonts w:ascii="Calibri" w:hAnsi="Calibri" w:cs="Calibri"/>
          <w:sz w:val="27"/>
          <w:szCs w:val="27"/>
        </w:rPr>
      </w:pPr>
      <w:r w:rsidRPr="00DD2D2C">
        <w:rPr>
          <w:rFonts w:ascii="Calibri" w:hAnsi="Calibri" w:cs="Calibri"/>
          <w:sz w:val="27"/>
          <w:szCs w:val="27"/>
          <w:u w:val="single"/>
        </w:rPr>
        <w:t>Βαρύτατες ευθύνες όμως έχουν και οι συνδικαλιστικές παρατάξεις του νέου και παλιού κυβερνητικού συνδικαλισμού</w:t>
      </w:r>
      <w:r w:rsidRPr="00DD2D2C">
        <w:rPr>
          <w:rFonts w:ascii="Calibri" w:hAnsi="Calibri" w:cs="Calibri"/>
          <w:sz w:val="27"/>
          <w:szCs w:val="27"/>
        </w:rPr>
        <w:t xml:space="preserve"> </w:t>
      </w:r>
      <w:r w:rsidRPr="00DD2D2C">
        <w:rPr>
          <w:rFonts w:ascii="Calibri" w:hAnsi="Calibri" w:cs="Calibri"/>
          <w:sz w:val="27"/>
          <w:szCs w:val="27"/>
          <w:u w:val="single"/>
        </w:rPr>
        <w:t>(Εκπαιδευτική Προοπτική- ΔΑΚΕ- ΠΑΣΚΕ) αλλά και οι Εκπαιδευτικοί Μπροστά που κινούνται στον ίδιο χώρο</w:t>
      </w:r>
      <w:r w:rsidR="00BD2E9A" w:rsidRPr="00DD2D2C">
        <w:rPr>
          <w:rFonts w:ascii="Calibri" w:hAnsi="Calibri" w:cs="Calibri"/>
          <w:sz w:val="27"/>
          <w:szCs w:val="27"/>
          <w:u w:val="single"/>
        </w:rPr>
        <w:t>. Στηρίζουν τη συγκυβέρνηση,</w:t>
      </w:r>
      <w:r w:rsidR="0039297A" w:rsidRPr="00DD2D2C">
        <w:rPr>
          <w:rFonts w:ascii="Calibri" w:hAnsi="Calibri" w:cs="Calibri"/>
          <w:sz w:val="27"/>
          <w:szCs w:val="27"/>
          <w:u w:val="single"/>
        </w:rPr>
        <w:t xml:space="preserve"> </w:t>
      </w:r>
      <w:r w:rsidR="00BD2E9A" w:rsidRPr="00DD2D2C">
        <w:rPr>
          <w:rFonts w:ascii="Calibri" w:hAnsi="Calibri" w:cs="Calibri"/>
          <w:sz w:val="27"/>
          <w:szCs w:val="27"/>
          <w:u w:val="single"/>
        </w:rPr>
        <w:t>που έχει μετατρέψει τη χώρα σε Νατοϊκό ορμητήριο.</w:t>
      </w:r>
      <w:r w:rsidR="00255893" w:rsidRPr="00DD2D2C">
        <w:rPr>
          <w:rFonts w:ascii="Calibri" w:hAnsi="Calibri" w:cs="Calibri"/>
          <w:sz w:val="27"/>
          <w:szCs w:val="27"/>
        </w:rPr>
        <w:t xml:space="preserve"> </w:t>
      </w:r>
      <w:r w:rsidR="00557592" w:rsidRPr="00DD2D2C">
        <w:rPr>
          <w:rFonts w:ascii="Calibri" w:hAnsi="Calibri" w:cs="Calibri"/>
          <w:sz w:val="27"/>
          <w:szCs w:val="27"/>
        </w:rPr>
        <w:t xml:space="preserve">Μάλιστα η Εκπ. Προοπτική δια του εκπροσώπου της και προέδρου της ΕΛΜΕ προσπάθησε να κάνει </w:t>
      </w:r>
      <w:r w:rsidR="00557592" w:rsidRPr="00DD2D2C">
        <w:rPr>
          <w:rFonts w:ascii="Calibri" w:hAnsi="Calibri" w:cs="Calibri"/>
          <w:sz w:val="27"/>
          <w:szCs w:val="27"/>
        </w:rPr>
        <w:lastRenderedPageBreak/>
        <w:t>το μαύρο άσπρο</w:t>
      </w:r>
      <w:r w:rsidR="0039297A" w:rsidRPr="00DD2D2C">
        <w:rPr>
          <w:rFonts w:ascii="Calibri" w:hAnsi="Calibri" w:cs="Calibri"/>
          <w:sz w:val="27"/>
          <w:szCs w:val="27"/>
        </w:rPr>
        <w:t>,</w:t>
      </w:r>
      <w:r w:rsidR="00557592" w:rsidRPr="00DD2D2C">
        <w:rPr>
          <w:rFonts w:ascii="Calibri" w:hAnsi="Calibri" w:cs="Calibri"/>
          <w:sz w:val="27"/>
          <w:szCs w:val="27"/>
        </w:rPr>
        <w:t xml:space="preserve"> δηλώνοντας ότι η επίσκεψη στο στρατηγείο των μακελλάρηδων του κόσμου στόχ</w:t>
      </w:r>
      <w:r w:rsidR="00CB3A4A" w:rsidRPr="00DD2D2C">
        <w:rPr>
          <w:rFonts w:ascii="Calibri" w:hAnsi="Calibri" w:cs="Calibri"/>
          <w:sz w:val="27"/>
          <w:szCs w:val="27"/>
        </w:rPr>
        <w:t>ο είχε την καταδίκη του πολέμου, ενώ η εκπρόσωπος της ΠΑΣΚΕ έδειξε γνώστης και άλλων περιστα</w:t>
      </w:r>
      <w:r w:rsidR="00945FF7" w:rsidRPr="00DD2D2C">
        <w:rPr>
          <w:rFonts w:ascii="Calibri" w:hAnsi="Calibri" w:cs="Calibri"/>
          <w:sz w:val="27"/>
          <w:szCs w:val="27"/>
        </w:rPr>
        <w:t xml:space="preserve">τικών </w:t>
      </w:r>
      <w:r w:rsidR="00F96671" w:rsidRPr="00DD2D2C">
        <w:rPr>
          <w:rFonts w:ascii="Calibri" w:hAnsi="Calibri" w:cs="Calibri"/>
          <w:sz w:val="27"/>
          <w:szCs w:val="27"/>
        </w:rPr>
        <w:t xml:space="preserve">–για επισκέψεις σχολείων στη βάση της Σούδας!- </w:t>
      </w:r>
      <w:r w:rsidR="00945FF7" w:rsidRPr="00DD2D2C">
        <w:rPr>
          <w:rFonts w:ascii="Calibri" w:hAnsi="Calibri" w:cs="Calibri"/>
          <w:sz w:val="27"/>
          <w:szCs w:val="27"/>
        </w:rPr>
        <w:t xml:space="preserve">που δεν καταγγέλθηκαν αλλά τα απέκρυψε. Γιατί άραγε; </w:t>
      </w:r>
      <w:r w:rsidR="00136EF2" w:rsidRPr="00DD2D2C">
        <w:rPr>
          <w:rFonts w:ascii="Calibri" w:hAnsi="Calibri" w:cs="Calibri"/>
          <w:sz w:val="27"/>
          <w:szCs w:val="27"/>
        </w:rPr>
        <w:t xml:space="preserve">Με τον </w:t>
      </w:r>
      <w:r w:rsidR="00CD7993" w:rsidRPr="00DD2D2C">
        <w:rPr>
          <w:rFonts w:ascii="Calibri" w:hAnsi="Calibri" w:cs="Calibri"/>
          <w:sz w:val="27"/>
          <w:szCs w:val="27"/>
        </w:rPr>
        <w:t xml:space="preserve">ίδιο τρόπο </w:t>
      </w:r>
      <w:r w:rsidR="00136EF2" w:rsidRPr="00DD2D2C">
        <w:rPr>
          <w:rFonts w:ascii="Calibri" w:hAnsi="Calibri" w:cs="Calibri"/>
          <w:sz w:val="27"/>
          <w:szCs w:val="27"/>
        </w:rPr>
        <w:t>βάζουν πλάτη και σε όλες τις αντιδραστικές αλλαγές στη δομή και το περιεχόμενο της εκπαίδευσης, στη διαιώνιση της ελαστικής εργασίας των συναδέλφων αναπληρωτών, στο χτύπημα των μορφωτικών δικαιωμάτων των μαθητών, στην υποχρηματοδότηση των σχολείων την ίδια στιγμή που δίνονται σταθερά το 2% του ΑΕΠ για τους νατοϊκούς εξοπλισμούς.</w:t>
      </w:r>
    </w:p>
    <w:p w:rsidR="000B1AF6" w:rsidRPr="00DD2D2C" w:rsidRDefault="002D6CF1" w:rsidP="00DD2D2C">
      <w:pPr>
        <w:pStyle w:val="a3"/>
        <w:spacing w:before="120" w:after="120" w:line="240" w:lineRule="atLeast"/>
        <w:ind w:left="-567" w:right="-567" w:firstLine="720"/>
        <w:jc w:val="both"/>
        <w:rPr>
          <w:rFonts w:ascii="Calibri" w:hAnsi="Calibri" w:cs="Calibri"/>
          <w:sz w:val="27"/>
          <w:szCs w:val="27"/>
        </w:rPr>
      </w:pPr>
      <w:r w:rsidRPr="00DD2D2C">
        <w:rPr>
          <w:rFonts w:ascii="Calibri" w:hAnsi="Calibri" w:cs="Calibri"/>
          <w:sz w:val="27"/>
          <w:szCs w:val="27"/>
        </w:rPr>
        <w:t xml:space="preserve">Αποδεικνύεται ότι όταν είναι να στηριχθεί η κυβερνητική πολιτική </w:t>
      </w:r>
      <w:r w:rsidR="00A65588" w:rsidRPr="00DD2D2C">
        <w:rPr>
          <w:rFonts w:ascii="Calibri" w:hAnsi="Calibri" w:cs="Calibri"/>
          <w:sz w:val="27"/>
          <w:szCs w:val="27"/>
        </w:rPr>
        <w:t>–ακόμα και για το ζήτημα του πολέμου-</w:t>
      </w:r>
      <w:r w:rsidR="00DD0577" w:rsidRPr="00DD2D2C">
        <w:rPr>
          <w:rFonts w:ascii="Calibri" w:hAnsi="Calibri" w:cs="Calibri"/>
          <w:sz w:val="27"/>
          <w:szCs w:val="27"/>
        </w:rPr>
        <w:t xml:space="preserve"> </w:t>
      </w:r>
      <w:r w:rsidRPr="00DD2D2C">
        <w:rPr>
          <w:rFonts w:ascii="Calibri" w:hAnsi="Calibri" w:cs="Calibri"/>
          <w:sz w:val="27"/>
          <w:szCs w:val="27"/>
        </w:rPr>
        <w:t xml:space="preserve">τα </w:t>
      </w:r>
      <w:r w:rsidR="00557592" w:rsidRPr="00DD2D2C">
        <w:rPr>
          <w:rFonts w:ascii="Calibri" w:hAnsi="Calibri" w:cs="Calibri"/>
          <w:sz w:val="27"/>
          <w:szCs w:val="27"/>
        </w:rPr>
        <w:t>«</w:t>
      </w:r>
      <w:r w:rsidRPr="00DD2D2C">
        <w:rPr>
          <w:rFonts w:ascii="Calibri" w:hAnsi="Calibri" w:cs="Calibri"/>
          <w:sz w:val="27"/>
          <w:szCs w:val="27"/>
        </w:rPr>
        <w:t>αριστερά προσωπεία</w:t>
      </w:r>
      <w:r w:rsidR="00557592" w:rsidRPr="00DD2D2C">
        <w:rPr>
          <w:rFonts w:ascii="Calibri" w:hAnsi="Calibri" w:cs="Calibri"/>
          <w:sz w:val="27"/>
          <w:szCs w:val="27"/>
        </w:rPr>
        <w:t>»</w:t>
      </w:r>
      <w:r w:rsidRPr="00DD2D2C">
        <w:rPr>
          <w:rFonts w:ascii="Calibri" w:hAnsi="Calibri" w:cs="Calibri"/>
          <w:sz w:val="27"/>
          <w:szCs w:val="27"/>
        </w:rPr>
        <w:t xml:space="preserve"> και οι αντι</w:t>
      </w:r>
      <w:r w:rsidR="00E6158E" w:rsidRPr="00DD2D2C">
        <w:rPr>
          <w:rFonts w:ascii="Calibri" w:hAnsi="Calibri" w:cs="Calibri"/>
          <w:sz w:val="27"/>
          <w:szCs w:val="27"/>
        </w:rPr>
        <w:t>πολιτευ</w:t>
      </w:r>
      <w:r w:rsidRPr="00DD2D2C">
        <w:rPr>
          <w:rFonts w:ascii="Calibri" w:hAnsi="Calibri" w:cs="Calibri"/>
          <w:sz w:val="27"/>
          <w:szCs w:val="27"/>
        </w:rPr>
        <w:t>τικές κορώνες πάνε περίπατο!</w:t>
      </w:r>
      <w:r w:rsidR="00DD0577" w:rsidRPr="00DD2D2C">
        <w:rPr>
          <w:rFonts w:ascii="Calibri" w:hAnsi="Calibri" w:cs="Calibri"/>
          <w:sz w:val="27"/>
          <w:szCs w:val="27"/>
        </w:rPr>
        <w:t xml:space="preserve"> </w:t>
      </w:r>
      <w:r w:rsidR="007662EB" w:rsidRPr="00DD2D2C">
        <w:rPr>
          <w:rFonts w:ascii="Calibri" w:hAnsi="Calibri" w:cs="Calibri"/>
          <w:sz w:val="27"/>
          <w:szCs w:val="27"/>
          <w:u w:val="single"/>
        </w:rPr>
        <w:t>Άλλωστε όλες αυτές οι παρατάξεις έχουν στρατηγική συμφωνία σε όλους τους τομείς,</w:t>
      </w:r>
      <w:r w:rsidR="00DD0577" w:rsidRPr="00DD2D2C">
        <w:rPr>
          <w:rFonts w:ascii="Calibri" w:hAnsi="Calibri" w:cs="Calibri"/>
          <w:sz w:val="27"/>
          <w:szCs w:val="27"/>
          <w:u w:val="single"/>
        </w:rPr>
        <w:t xml:space="preserve"> </w:t>
      </w:r>
      <w:r w:rsidR="007662EB" w:rsidRPr="00DD2D2C">
        <w:rPr>
          <w:rFonts w:ascii="Calibri" w:hAnsi="Calibri" w:cs="Calibri"/>
          <w:sz w:val="27"/>
          <w:szCs w:val="27"/>
          <w:u w:val="single"/>
        </w:rPr>
        <w:t xml:space="preserve">για αυτό και </w:t>
      </w:r>
      <w:r w:rsidR="006269E8" w:rsidRPr="00DD2D2C">
        <w:rPr>
          <w:rFonts w:ascii="Calibri" w:hAnsi="Calibri" w:cs="Calibri"/>
          <w:sz w:val="27"/>
          <w:szCs w:val="27"/>
          <w:u w:val="single"/>
        </w:rPr>
        <w:t>συνεργάζονται ανοικτά στο Δ.Σ,</w:t>
      </w:r>
      <w:r w:rsidR="00A30C76" w:rsidRPr="00DD2D2C">
        <w:rPr>
          <w:rFonts w:ascii="Calibri" w:hAnsi="Calibri" w:cs="Calibri"/>
          <w:sz w:val="27"/>
          <w:szCs w:val="27"/>
          <w:u w:val="single"/>
        </w:rPr>
        <w:t xml:space="preserve"> </w:t>
      </w:r>
      <w:r w:rsidR="007662EB" w:rsidRPr="00DD2D2C">
        <w:rPr>
          <w:rFonts w:ascii="Calibri" w:hAnsi="Calibri" w:cs="Calibri"/>
          <w:sz w:val="27"/>
          <w:szCs w:val="27"/>
          <w:u w:val="single"/>
        </w:rPr>
        <w:t>συμφωνούν σχεδόν σε όλα!</w:t>
      </w:r>
      <w:r w:rsidR="00DD0577" w:rsidRPr="000B07CA">
        <w:rPr>
          <w:rFonts w:ascii="Calibri" w:hAnsi="Calibri" w:cs="Calibri"/>
          <w:sz w:val="27"/>
          <w:szCs w:val="27"/>
        </w:rPr>
        <w:t xml:space="preserve"> </w:t>
      </w:r>
      <w:proofErr w:type="gramStart"/>
      <w:r w:rsidR="00557592" w:rsidRPr="00DD2D2C">
        <w:rPr>
          <w:rFonts w:ascii="Calibri" w:hAnsi="Calibri" w:cs="Calibri"/>
          <w:sz w:val="27"/>
          <w:szCs w:val="27"/>
          <w:lang w:val="en-US"/>
        </w:rPr>
        <w:t>O</w:t>
      </w:r>
      <w:r w:rsidR="00557592" w:rsidRPr="00DD2D2C">
        <w:rPr>
          <w:rFonts w:ascii="Calibri" w:hAnsi="Calibri" w:cs="Calibri"/>
          <w:sz w:val="27"/>
          <w:szCs w:val="27"/>
        </w:rPr>
        <w:t>ι επιμέρους διαφοροποιήσεις τους είναι για να μην τσουβαλιάζονται στη συνείδηση των συναδέλφων και να τους εγκλωβίζουν σε τεχνητά δίπολα.</w:t>
      </w:r>
      <w:proofErr w:type="gramEnd"/>
      <w:r w:rsidR="007662EB" w:rsidRPr="00DD2D2C">
        <w:rPr>
          <w:rFonts w:ascii="Calibri" w:hAnsi="Calibri" w:cs="Calibri"/>
          <w:sz w:val="27"/>
          <w:szCs w:val="27"/>
        </w:rPr>
        <w:t xml:space="preserve"> </w:t>
      </w:r>
      <w:r w:rsidRPr="00DD2D2C">
        <w:rPr>
          <w:rFonts w:ascii="Calibri" w:hAnsi="Calibri" w:cs="Calibri"/>
          <w:sz w:val="27"/>
          <w:szCs w:val="27"/>
        </w:rPr>
        <w:t xml:space="preserve">  </w:t>
      </w:r>
    </w:p>
    <w:p w:rsidR="00134DFB" w:rsidRPr="00DD2D2C" w:rsidRDefault="000936F9" w:rsidP="00DD2D2C">
      <w:pPr>
        <w:pStyle w:val="a3"/>
        <w:spacing w:before="120" w:after="120" w:line="240" w:lineRule="atLeast"/>
        <w:ind w:left="-567" w:right="-567" w:firstLine="720"/>
        <w:jc w:val="both"/>
        <w:rPr>
          <w:rFonts w:ascii="Calibri" w:hAnsi="Calibri" w:cs="Calibri"/>
          <w:sz w:val="27"/>
          <w:szCs w:val="27"/>
          <w:u w:val="single"/>
        </w:rPr>
      </w:pPr>
      <w:r w:rsidRPr="00DD2D2C">
        <w:rPr>
          <w:rFonts w:ascii="Calibri" w:hAnsi="Calibri" w:cs="Calibri"/>
          <w:b/>
          <w:sz w:val="27"/>
          <w:szCs w:val="27"/>
        </w:rPr>
        <w:t>Καλούμε τους συναδέλφους, κάθε έντιμο αγωνιστή να καταδικάσει τέτοιες ενέργειες</w:t>
      </w:r>
      <w:r w:rsidRPr="00DD2D2C">
        <w:rPr>
          <w:rFonts w:ascii="Calibri" w:hAnsi="Calibri" w:cs="Calibri"/>
          <w:sz w:val="27"/>
          <w:szCs w:val="27"/>
        </w:rPr>
        <w:t xml:space="preserve"> τόσο από την πλευρά της διεύθυνσης του σχολείου όσο και από την πλευρά της διοίκησης και του Υπουργείου. </w:t>
      </w:r>
      <w:r w:rsidRPr="00DD2D2C">
        <w:rPr>
          <w:rFonts w:ascii="Calibri" w:hAnsi="Calibri" w:cs="Calibri"/>
          <w:sz w:val="27"/>
          <w:szCs w:val="27"/>
          <w:u w:val="single"/>
        </w:rPr>
        <w:t>Να δυναμώσουν την πάλη τους ενάντια στον ιμπεριαλιστικό πόλεμο, στα σχέδια των ΝΑΤΟ- ΕΕ και στην όποια εμπλοκή της Ελλάδας.</w:t>
      </w:r>
      <w:r w:rsidR="00D73F8B" w:rsidRPr="00DD2D2C">
        <w:rPr>
          <w:rFonts w:ascii="Calibri" w:hAnsi="Calibri" w:cs="Calibri"/>
          <w:sz w:val="27"/>
          <w:szCs w:val="27"/>
          <w:u w:val="single"/>
        </w:rPr>
        <w:t xml:space="preserve"> Να μην εγκρίνουν τέτοιες ενέργειες και να μην επιτρέψουν να γίνουν οι ίδιοι ο δούρειος ίππος για να περάσουν τέτοιες αντιλήψεις στις συνειδήσεις των μαθητών. </w:t>
      </w:r>
    </w:p>
    <w:p w:rsidR="0087157B" w:rsidRPr="00DD2D2C" w:rsidRDefault="0087157B" w:rsidP="00821505">
      <w:pPr>
        <w:pStyle w:val="a3"/>
        <w:ind w:left="-567" w:right="-567" w:firstLine="720"/>
        <w:jc w:val="both"/>
        <w:rPr>
          <w:rFonts w:ascii="Calibri" w:hAnsi="Calibri" w:cs="Calibri"/>
          <w:sz w:val="27"/>
          <w:szCs w:val="27"/>
          <w:u w:val="single"/>
        </w:rPr>
      </w:pPr>
    </w:p>
    <w:p w:rsidR="00D30B53" w:rsidRPr="00CD33F7" w:rsidRDefault="009C4D19" w:rsidP="000B07CA">
      <w:pPr>
        <w:pStyle w:val="a3"/>
        <w:numPr>
          <w:ilvl w:val="0"/>
          <w:numId w:val="3"/>
        </w:numPr>
        <w:tabs>
          <w:tab w:val="left" w:pos="142"/>
        </w:tabs>
        <w:ind w:left="-426" w:right="-483" w:firstLine="142"/>
        <w:jc w:val="both"/>
        <w:rPr>
          <w:rFonts w:ascii="Calibri" w:hAnsi="Calibri" w:cs="Calibri"/>
          <w:sz w:val="28"/>
          <w:szCs w:val="27"/>
          <w:u w:val="single"/>
        </w:rPr>
      </w:pPr>
      <w:r w:rsidRPr="00CD33F7">
        <w:rPr>
          <w:rFonts w:ascii="Calibri" w:hAnsi="Calibri" w:cs="Calibri"/>
          <w:b/>
          <w:sz w:val="28"/>
          <w:szCs w:val="27"/>
        </w:rPr>
        <w:t>Αγωνιζόμαστε για να κλείσουν οι ξένες στρατιωτικές βάσεις στη χώρα.</w:t>
      </w:r>
    </w:p>
    <w:p w:rsidR="009C4D19" w:rsidRPr="00CD33F7" w:rsidRDefault="009C4D19" w:rsidP="000B07CA">
      <w:pPr>
        <w:pStyle w:val="a3"/>
        <w:numPr>
          <w:ilvl w:val="0"/>
          <w:numId w:val="3"/>
        </w:numPr>
        <w:tabs>
          <w:tab w:val="left" w:pos="142"/>
        </w:tabs>
        <w:ind w:left="-426" w:right="-483" w:firstLine="142"/>
        <w:jc w:val="both"/>
        <w:rPr>
          <w:rFonts w:ascii="Calibri" w:hAnsi="Calibri" w:cs="Calibri"/>
          <w:b/>
          <w:sz w:val="28"/>
          <w:szCs w:val="27"/>
        </w:rPr>
      </w:pPr>
      <w:r w:rsidRPr="00CD33F7">
        <w:rPr>
          <w:rFonts w:ascii="Calibri" w:hAnsi="Calibri" w:cs="Calibri"/>
          <w:b/>
          <w:sz w:val="28"/>
          <w:szCs w:val="27"/>
        </w:rPr>
        <w:t>Να κλείσει η βάση της Σούδας που παίζει κομβικό ρόλο για τις ΗΠΑ στον πόλεμο της Συρίας.</w:t>
      </w:r>
    </w:p>
    <w:p w:rsidR="009C4D19" w:rsidRPr="00CD33F7" w:rsidRDefault="009C4D19" w:rsidP="000B07CA">
      <w:pPr>
        <w:pStyle w:val="a3"/>
        <w:numPr>
          <w:ilvl w:val="0"/>
          <w:numId w:val="3"/>
        </w:numPr>
        <w:tabs>
          <w:tab w:val="left" w:pos="142"/>
        </w:tabs>
        <w:ind w:left="-426" w:right="-483" w:firstLine="142"/>
        <w:jc w:val="both"/>
        <w:rPr>
          <w:rFonts w:ascii="Calibri" w:hAnsi="Calibri" w:cs="Calibri"/>
          <w:b/>
          <w:sz w:val="28"/>
          <w:szCs w:val="27"/>
        </w:rPr>
      </w:pPr>
      <w:r w:rsidRPr="00CD33F7">
        <w:rPr>
          <w:rFonts w:ascii="Calibri" w:hAnsi="Calibri" w:cs="Calibri"/>
          <w:b/>
          <w:sz w:val="28"/>
          <w:szCs w:val="27"/>
        </w:rPr>
        <w:t>Αποδέσμευση της Ελλάδας από όλες τις ιμπεριαλιστικές συμμαχίες όπως το ΝΑΤΟ και η ΕΕ.</w:t>
      </w:r>
    </w:p>
    <w:p w:rsidR="005D75F1" w:rsidRPr="00CD33F7" w:rsidRDefault="009C4D19" w:rsidP="000B07CA">
      <w:pPr>
        <w:pStyle w:val="a3"/>
        <w:numPr>
          <w:ilvl w:val="0"/>
          <w:numId w:val="3"/>
        </w:numPr>
        <w:tabs>
          <w:tab w:val="left" w:pos="142"/>
        </w:tabs>
        <w:ind w:left="-426" w:right="-483" w:firstLine="142"/>
        <w:jc w:val="both"/>
        <w:rPr>
          <w:rFonts w:ascii="Calibri" w:hAnsi="Calibri" w:cs="Calibri"/>
          <w:b/>
          <w:sz w:val="28"/>
          <w:szCs w:val="27"/>
        </w:rPr>
      </w:pPr>
      <w:r w:rsidRPr="00CD33F7">
        <w:rPr>
          <w:rFonts w:ascii="Calibri" w:hAnsi="Calibri" w:cs="Calibri"/>
          <w:b/>
          <w:sz w:val="28"/>
          <w:szCs w:val="27"/>
        </w:rPr>
        <w:t>Να επιστρέψουν όλοι οι Έλληνες στρατιωτικοί από αποστολές εκτός συνόρων.</w:t>
      </w:r>
    </w:p>
    <w:p w:rsidR="005D75F1" w:rsidRDefault="005D75F1" w:rsidP="00DD2D2C">
      <w:pPr>
        <w:pStyle w:val="a3"/>
        <w:ind w:left="-794" w:right="-794" w:firstLine="510"/>
        <w:jc w:val="both"/>
        <w:rPr>
          <w:rFonts w:ascii="Calibri" w:hAnsi="Calibri" w:cs="Calibri"/>
          <w:b/>
        </w:rPr>
      </w:pPr>
    </w:p>
    <w:p w:rsidR="00DD2D2C" w:rsidRDefault="00DD2D2C" w:rsidP="00DD2D2C">
      <w:pPr>
        <w:pStyle w:val="a3"/>
        <w:ind w:left="-794" w:right="-794" w:firstLine="510"/>
        <w:jc w:val="both"/>
        <w:rPr>
          <w:rFonts w:ascii="Calibri" w:hAnsi="Calibri" w:cs="Calibri"/>
          <w:b/>
        </w:rPr>
      </w:pPr>
    </w:p>
    <w:p w:rsidR="00134DFB" w:rsidRPr="00CD33F7" w:rsidRDefault="00134DFB" w:rsidP="00DD2D2C">
      <w:pPr>
        <w:pStyle w:val="a3"/>
        <w:ind w:left="-794" w:right="-794"/>
        <w:jc w:val="center"/>
        <w:rPr>
          <w:rFonts w:ascii="Calibri" w:hAnsi="Calibri" w:cs="Calibri"/>
          <w:b/>
          <w:sz w:val="28"/>
        </w:rPr>
      </w:pPr>
      <w:r w:rsidRPr="00CD33F7">
        <w:rPr>
          <w:rFonts w:ascii="Calibri" w:hAnsi="Calibri" w:cs="Calibri"/>
          <w:b/>
          <w:sz w:val="36"/>
          <w:szCs w:val="28"/>
        </w:rPr>
        <w:t>Δίνουμε μαχητικό «παρών» στην απεργιακή κινητοποίηση της Πρωτομαγιάς στην</w:t>
      </w:r>
      <w:r w:rsidR="005D75F1" w:rsidRPr="00CD33F7">
        <w:rPr>
          <w:rFonts w:ascii="Calibri" w:hAnsi="Calibri" w:cs="Calibri"/>
          <w:b/>
          <w:sz w:val="36"/>
          <w:szCs w:val="28"/>
        </w:rPr>
        <w:t xml:space="preserve"> </w:t>
      </w:r>
      <w:r w:rsidRPr="00CD33F7">
        <w:rPr>
          <w:rFonts w:ascii="Calibri" w:hAnsi="Calibri" w:cs="Calibri"/>
          <w:b/>
          <w:sz w:val="36"/>
          <w:szCs w:val="28"/>
        </w:rPr>
        <w:t xml:space="preserve"> πλατεία Ελευθερίας, στις 10 πμ.</w:t>
      </w:r>
    </w:p>
    <w:p w:rsidR="005D75F1" w:rsidRPr="00CD33F7" w:rsidRDefault="005D75F1" w:rsidP="00DD2D2C">
      <w:pPr>
        <w:pStyle w:val="a3"/>
        <w:ind w:right="-794"/>
        <w:jc w:val="center"/>
        <w:rPr>
          <w:rFonts w:ascii="Calibri" w:hAnsi="Calibri" w:cs="Calibri"/>
          <w:b/>
          <w:sz w:val="36"/>
          <w:szCs w:val="28"/>
        </w:rPr>
      </w:pPr>
    </w:p>
    <w:p w:rsidR="006503A8" w:rsidRPr="00CD33F7" w:rsidRDefault="009C4D19" w:rsidP="00DD2D2C">
      <w:pPr>
        <w:pStyle w:val="a3"/>
        <w:ind w:left="-794" w:right="-794"/>
        <w:jc w:val="center"/>
        <w:rPr>
          <w:rFonts w:ascii="Calibri" w:hAnsi="Calibri" w:cs="Calibri"/>
          <w:b/>
          <w:sz w:val="36"/>
          <w:szCs w:val="28"/>
        </w:rPr>
      </w:pPr>
      <w:r w:rsidRPr="00CD33F7">
        <w:rPr>
          <w:rFonts w:ascii="Calibri" w:hAnsi="Calibri" w:cs="Calibri"/>
          <w:b/>
          <w:sz w:val="36"/>
          <w:szCs w:val="28"/>
        </w:rPr>
        <w:t xml:space="preserve">Συμμετέχουμε στην </w:t>
      </w:r>
      <w:r w:rsidR="00D30B53" w:rsidRPr="00CD33F7">
        <w:rPr>
          <w:rFonts w:ascii="Calibri" w:hAnsi="Calibri" w:cs="Calibri"/>
          <w:b/>
          <w:sz w:val="36"/>
          <w:szCs w:val="28"/>
        </w:rPr>
        <w:t>Παγκρήτια κινητοποίηση στ</w:t>
      </w:r>
      <w:r w:rsidR="000D500C" w:rsidRPr="00CD33F7">
        <w:rPr>
          <w:rFonts w:ascii="Calibri" w:hAnsi="Calibri" w:cs="Calibri"/>
          <w:b/>
          <w:sz w:val="36"/>
          <w:szCs w:val="28"/>
        </w:rPr>
        <w:t>η βάση της Σούδας στις 13 Μ</w:t>
      </w:r>
      <w:r w:rsidR="00BD683B" w:rsidRPr="00CD33F7">
        <w:rPr>
          <w:rFonts w:ascii="Calibri" w:hAnsi="Calibri" w:cs="Calibri"/>
          <w:b/>
          <w:sz w:val="36"/>
          <w:szCs w:val="28"/>
        </w:rPr>
        <w:t>αϊου</w:t>
      </w:r>
      <w:bookmarkEnd w:id="0"/>
    </w:p>
    <w:sectPr w:rsidR="006503A8" w:rsidRPr="00CD33F7" w:rsidSect="001237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F1887"/>
    <w:multiLevelType w:val="hybridMultilevel"/>
    <w:tmpl w:val="BBD22202"/>
    <w:lvl w:ilvl="0" w:tplc="0408000D">
      <w:start w:val="1"/>
      <w:numFmt w:val="bullet"/>
      <w:lvlText w:val=""/>
      <w:lvlJc w:val="left"/>
      <w:pPr>
        <w:ind w:left="521" w:hanging="360"/>
      </w:pPr>
      <w:rPr>
        <w:rFonts w:ascii="Wingdings" w:hAnsi="Wingdings" w:hint="default"/>
      </w:rPr>
    </w:lvl>
    <w:lvl w:ilvl="1" w:tplc="04080003" w:tentative="1">
      <w:start w:val="1"/>
      <w:numFmt w:val="bullet"/>
      <w:lvlText w:val="o"/>
      <w:lvlJc w:val="left"/>
      <w:pPr>
        <w:ind w:left="1241" w:hanging="360"/>
      </w:pPr>
      <w:rPr>
        <w:rFonts w:ascii="Courier New" w:hAnsi="Courier New" w:cs="Courier New" w:hint="default"/>
      </w:rPr>
    </w:lvl>
    <w:lvl w:ilvl="2" w:tplc="04080005" w:tentative="1">
      <w:start w:val="1"/>
      <w:numFmt w:val="bullet"/>
      <w:lvlText w:val=""/>
      <w:lvlJc w:val="left"/>
      <w:pPr>
        <w:ind w:left="1961" w:hanging="360"/>
      </w:pPr>
      <w:rPr>
        <w:rFonts w:ascii="Wingdings" w:hAnsi="Wingdings" w:hint="default"/>
      </w:rPr>
    </w:lvl>
    <w:lvl w:ilvl="3" w:tplc="04080001" w:tentative="1">
      <w:start w:val="1"/>
      <w:numFmt w:val="bullet"/>
      <w:lvlText w:val=""/>
      <w:lvlJc w:val="left"/>
      <w:pPr>
        <w:ind w:left="2681" w:hanging="360"/>
      </w:pPr>
      <w:rPr>
        <w:rFonts w:ascii="Symbol" w:hAnsi="Symbol" w:hint="default"/>
      </w:rPr>
    </w:lvl>
    <w:lvl w:ilvl="4" w:tplc="04080003" w:tentative="1">
      <w:start w:val="1"/>
      <w:numFmt w:val="bullet"/>
      <w:lvlText w:val="o"/>
      <w:lvlJc w:val="left"/>
      <w:pPr>
        <w:ind w:left="3401" w:hanging="360"/>
      </w:pPr>
      <w:rPr>
        <w:rFonts w:ascii="Courier New" w:hAnsi="Courier New" w:cs="Courier New" w:hint="default"/>
      </w:rPr>
    </w:lvl>
    <w:lvl w:ilvl="5" w:tplc="04080005" w:tentative="1">
      <w:start w:val="1"/>
      <w:numFmt w:val="bullet"/>
      <w:lvlText w:val=""/>
      <w:lvlJc w:val="left"/>
      <w:pPr>
        <w:ind w:left="4121" w:hanging="360"/>
      </w:pPr>
      <w:rPr>
        <w:rFonts w:ascii="Wingdings" w:hAnsi="Wingdings" w:hint="default"/>
      </w:rPr>
    </w:lvl>
    <w:lvl w:ilvl="6" w:tplc="04080001" w:tentative="1">
      <w:start w:val="1"/>
      <w:numFmt w:val="bullet"/>
      <w:lvlText w:val=""/>
      <w:lvlJc w:val="left"/>
      <w:pPr>
        <w:ind w:left="4841" w:hanging="360"/>
      </w:pPr>
      <w:rPr>
        <w:rFonts w:ascii="Symbol" w:hAnsi="Symbol" w:hint="default"/>
      </w:rPr>
    </w:lvl>
    <w:lvl w:ilvl="7" w:tplc="04080003" w:tentative="1">
      <w:start w:val="1"/>
      <w:numFmt w:val="bullet"/>
      <w:lvlText w:val="o"/>
      <w:lvlJc w:val="left"/>
      <w:pPr>
        <w:ind w:left="5561" w:hanging="360"/>
      </w:pPr>
      <w:rPr>
        <w:rFonts w:ascii="Courier New" w:hAnsi="Courier New" w:cs="Courier New" w:hint="default"/>
      </w:rPr>
    </w:lvl>
    <w:lvl w:ilvl="8" w:tplc="04080005" w:tentative="1">
      <w:start w:val="1"/>
      <w:numFmt w:val="bullet"/>
      <w:lvlText w:val=""/>
      <w:lvlJc w:val="left"/>
      <w:pPr>
        <w:ind w:left="6281" w:hanging="360"/>
      </w:pPr>
      <w:rPr>
        <w:rFonts w:ascii="Wingdings" w:hAnsi="Wingdings" w:hint="default"/>
      </w:rPr>
    </w:lvl>
  </w:abstractNum>
  <w:abstractNum w:abstractNumId="1">
    <w:nsid w:val="64653A6D"/>
    <w:multiLevelType w:val="hybridMultilevel"/>
    <w:tmpl w:val="74962A5E"/>
    <w:lvl w:ilvl="0" w:tplc="04080001">
      <w:start w:val="1"/>
      <w:numFmt w:val="bullet"/>
      <w:lvlText w:val=""/>
      <w:lvlJc w:val="left"/>
      <w:pPr>
        <w:ind w:left="589" w:hanging="360"/>
      </w:pPr>
      <w:rPr>
        <w:rFonts w:ascii="Symbol" w:hAnsi="Symbol" w:hint="default"/>
      </w:rPr>
    </w:lvl>
    <w:lvl w:ilvl="1" w:tplc="04080003" w:tentative="1">
      <w:start w:val="1"/>
      <w:numFmt w:val="bullet"/>
      <w:lvlText w:val="o"/>
      <w:lvlJc w:val="left"/>
      <w:pPr>
        <w:ind w:left="1309" w:hanging="360"/>
      </w:pPr>
      <w:rPr>
        <w:rFonts w:ascii="Courier New" w:hAnsi="Courier New" w:cs="Courier New" w:hint="default"/>
      </w:rPr>
    </w:lvl>
    <w:lvl w:ilvl="2" w:tplc="04080005" w:tentative="1">
      <w:start w:val="1"/>
      <w:numFmt w:val="bullet"/>
      <w:lvlText w:val=""/>
      <w:lvlJc w:val="left"/>
      <w:pPr>
        <w:ind w:left="2029" w:hanging="360"/>
      </w:pPr>
      <w:rPr>
        <w:rFonts w:ascii="Wingdings" w:hAnsi="Wingdings" w:hint="default"/>
      </w:rPr>
    </w:lvl>
    <w:lvl w:ilvl="3" w:tplc="04080001" w:tentative="1">
      <w:start w:val="1"/>
      <w:numFmt w:val="bullet"/>
      <w:lvlText w:val=""/>
      <w:lvlJc w:val="left"/>
      <w:pPr>
        <w:ind w:left="2749" w:hanging="360"/>
      </w:pPr>
      <w:rPr>
        <w:rFonts w:ascii="Symbol" w:hAnsi="Symbol" w:hint="default"/>
      </w:rPr>
    </w:lvl>
    <w:lvl w:ilvl="4" w:tplc="04080003" w:tentative="1">
      <w:start w:val="1"/>
      <w:numFmt w:val="bullet"/>
      <w:lvlText w:val="o"/>
      <w:lvlJc w:val="left"/>
      <w:pPr>
        <w:ind w:left="3469" w:hanging="360"/>
      </w:pPr>
      <w:rPr>
        <w:rFonts w:ascii="Courier New" w:hAnsi="Courier New" w:cs="Courier New" w:hint="default"/>
      </w:rPr>
    </w:lvl>
    <w:lvl w:ilvl="5" w:tplc="04080005" w:tentative="1">
      <w:start w:val="1"/>
      <w:numFmt w:val="bullet"/>
      <w:lvlText w:val=""/>
      <w:lvlJc w:val="left"/>
      <w:pPr>
        <w:ind w:left="4189" w:hanging="360"/>
      </w:pPr>
      <w:rPr>
        <w:rFonts w:ascii="Wingdings" w:hAnsi="Wingdings" w:hint="default"/>
      </w:rPr>
    </w:lvl>
    <w:lvl w:ilvl="6" w:tplc="04080001" w:tentative="1">
      <w:start w:val="1"/>
      <w:numFmt w:val="bullet"/>
      <w:lvlText w:val=""/>
      <w:lvlJc w:val="left"/>
      <w:pPr>
        <w:ind w:left="4909" w:hanging="360"/>
      </w:pPr>
      <w:rPr>
        <w:rFonts w:ascii="Symbol" w:hAnsi="Symbol" w:hint="default"/>
      </w:rPr>
    </w:lvl>
    <w:lvl w:ilvl="7" w:tplc="04080003" w:tentative="1">
      <w:start w:val="1"/>
      <w:numFmt w:val="bullet"/>
      <w:lvlText w:val="o"/>
      <w:lvlJc w:val="left"/>
      <w:pPr>
        <w:ind w:left="5629" w:hanging="360"/>
      </w:pPr>
      <w:rPr>
        <w:rFonts w:ascii="Courier New" w:hAnsi="Courier New" w:cs="Courier New" w:hint="default"/>
      </w:rPr>
    </w:lvl>
    <w:lvl w:ilvl="8" w:tplc="04080005" w:tentative="1">
      <w:start w:val="1"/>
      <w:numFmt w:val="bullet"/>
      <w:lvlText w:val=""/>
      <w:lvlJc w:val="left"/>
      <w:pPr>
        <w:ind w:left="6349" w:hanging="360"/>
      </w:pPr>
      <w:rPr>
        <w:rFonts w:ascii="Wingdings" w:hAnsi="Wingdings" w:hint="default"/>
      </w:rPr>
    </w:lvl>
  </w:abstractNum>
  <w:abstractNum w:abstractNumId="2">
    <w:nsid w:val="6AD36FC6"/>
    <w:multiLevelType w:val="hybridMultilevel"/>
    <w:tmpl w:val="8DCE96C0"/>
    <w:lvl w:ilvl="0" w:tplc="0408000F">
      <w:start w:val="1"/>
      <w:numFmt w:val="decimal"/>
      <w:lvlText w:val="%1."/>
      <w:lvlJc w:val="left"/>
      <w:pPr>
        <w:ind w:left="333" w:hanging="360"/>
      </w:pPr>
    </w:lvl>
    <w:lvl w:ilvl="1" w:tplc="04080019" w:tentative="1">
      <w:start w:val="1"/>
      <w:numFmt w:val="lowerLetter"/>
      <w:lvlText w:val="%2."/>
      <w:lvlJc w:val="left"/>
      <w:pPr>
        <w:ind w:left="1053" w:hanging="360"/>
      </w:pPr>
    </w:lvl>
    <w:lvl w:ilvl="2" w:tplc="0408001B" w:tentative="1">
      <w:start w:val="1"/>
      <w:numFmt w:val="lowerRoman"/>
      <w:lvlText w:val="%3."/>
      <w:lvlJc w:val="right"/>
      <w:pPr>
        <w:ind w:left="1773" w:hanging="180"/>
      </w:pPr>
    </w:lvl>
    <w:lvl w:ilvl="3" w:tplc="0408000F" w:tentative="1">
      <w:start w:val="1"/>
      <w:numFmt w:val="decimal"/>
      <w:lvlText w:val="%4."/>
      <w:lvlJc w:val="left"/>
      <w:pPr>
        <w:ind w:left="2493" w:hanging="360"/>
      </w:pPr>
    </w:lvl>
    <w:lvl w:ilvl="4" w:tplc="04080019" w:tentative="1">
      <w:start w:val="1"/>
      <w:numFmt w:val="lowerLetter"/>
      <w:lvlText w:val="%5."/>
      <w:lvlJc w:val="left"/>
      <w:pPr>
        <w:ind w:left="3213" w:hanging="360"/>
      </w:pPr>
    </w:lvl>
    <w:lvl w:ilvl="5" w:tplc="0408001B" w:tentative="1">
      <w:start w:val="1"/>
      <w:numFmt w:val="lowerRoman"/>
      <w:lvlText w:val="%6."/>
      <w:lvlJc w:val="right"/>
      <w:pPr>
        <w:ind w:left="3933" w:hanging="180"/>
      </w:pPr>
    </w:lvl>
    <w:lvl w:ilvl="6" w:tplc="0408000F" w:tentative="1">
      <w:start w:val="1"/>
      <w:numFmt w:val="decimal"/>
      <w:lvlText w:val="%7."/>
      <w:lvlJc w:val="left"/>
      <w:pPr>
        <w:ind w:left="4653" w:hanging="360"/>
      </w:pPr>
    </w:lvl>
    <w:lvl w:ilvl="7" w:tplc="04080019" w:tentative="1">
      <w:start w:val="1"/>
      <w:numFmt w:val="lowerLetter"/>
      <w:lvlText w:val="%8."/>
      <w:lvlJc w:val="left"/>
      <w:pPr>
        <w:ind w:left="5373" w:hanging="360"/>
      </w:pPr>
    </w:lvl>
    <w:lvl w:ilvl="8" w:tplc="0408001B" w:tentative="1">
      <w:start w:val="1"/>
      <w:numFmt w:val="lowerRoman"/>
      <w:lvlText w:val="%9."/>
      <w:lvlJc w:val="right"/>
      <w:pPr>
        <w:ind w:left="609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A6101"/>
    <w:rsid w:val="000315DB"/>
    <w:rsid w:val="0003164D"/>
    <w:rsid w:val="00084FBA"/>
    <w:rsid w:val="000936F9"/>
    <w:rsid w:val="000953DB"/>
    <w:rsid w:val="000A7F4B"/>
    <w:rsid w:val="000B07CA"/>
    <w:rsid w:val="000B1AF6"/>
    <w:rsid w:val="000D500C"/>
    <w:rsid w:val="00122F52"/>
    <w:rsid w:val="00123744"/>
    <w:rsid w:val="00133C7D"/>
    <w:rsid w:val="00134DFB"/>
    <w:rsid w:val="00136EF2"/>
    <w:rsid w:val="00141B4D"/>
    <w:rsid w:val="00146A56"/>
    <w:rsid w:val="001601AB"/>
    <w:rsid w:val="001D4FD9"/>
    <w:rsid w:val="00205C44"/>
    <w:rsid w:val="00244351"/>
    <w:rsid w:val="00255893"/>
    <w:rsid w:val="00296251"/>
    <w:rsid w:val="002A1D8C"/>
    <w:rsid w:val="002D6CF1"/>
    <w:rsid w:val="00331D80"/>
    <w:rsid w:val="00345CF1"/>
    <w:rsid w:val="00362378"/>
    <w:rsid w:val="0039297A"/>
    <w:rsid w:val="00447680"/>
    <w:rsid w:val="0046309B"/>
    <w:rsid w:val="0046752D"/>
    <w:rsid w:val="0048023A"/>
    <w:rsid w:val="0049045B"/>
    <w:rsid w:val="004F22B8"/>
    <w:rsid w:val="00557592"/>
    <w:rsid w:val="005D5DE9"/>
    <w:rsid w:val="005D75F1"/>
    <w:rsid w:val="00601073"/>
    <w:rsid w:val="006269E8"/>
    <w:rsid w:val="00637FEE"/>
    <w:rsid w:val="006503A8"/>
    <w:rsid w:val="006B7FB8"/>
    <w:rsid w:val="006C2A8C"/>
    <w:rsid w:val="006F3B2D"/>
    <w:rsid w:val="007307C3"/>
    <w:rsid w:val="00753753"/>
    <w:rsid w:val="007662EB"/>
    <w:rsid w:val="007B443C"/>
    <w:rsid w:val="007E7253"/>
    <w:rsid w:val="007F4704"/>
    <w:rsid w:val="0081049D"/>
    <w:rsid w:val="00821505"/>
    <w:rsid w:val="008217FE"/>
    <w:rsid w:val="00833BAB"/>
    <w:rsid w:val="00837335"/>
    <w:rsid w:val="0087157B"/>
    <w:rsid w:val="008A6D06"/>
    <w:rsid w:val="008B7808"/>
    <w:rsid w:val="008D7DC2"/>
    <w:rsid w:val="008F3C0F"/>
    <w:rsid w:val="009003EB"/>
    <w:rsid w:val="00945FF7"/>
    <w:rsid w:val="00946DC2"/>
    <w:rsid w:val="0095560F"/>
    <w:rsid w:val="00982A89"/>
    <w:rsid w:val="00997AA8"/>
    <w:rsid w:val="009C4D19"/>
    <w:rsid w:val="00A11269"/>
    <w:rsid w:val="00A30C76"/>
    <w:rsid w:val="00A330C6"/>
    <w:rsid w:val="00A65588"/>
    <w:rsid w:val="00AA7937"/>
    <w:rsid w:val="00AF6BA7"/>
    <w:rsid w:val="00B25050"/>
    <w:rsid w:val="00B56836"/>
    <w:rsid w:val="00B67581"/>
    <w:rsid w:val="00B82E3B"/>
    <w:rsid w:val="00BB68B3"/>
    <w:rsid w:val="00BD2E9A"/>
    <w:rsid w:val="00BD683B"/>
    <w:rsid w:val="00C76386"/>
    <w:rsid w:val="00CB3A4A"/>
    <w:rsid w:val="00CD0529"/>
    <w:rsid w:val="00CD33F7"/>
    <w:rsid w:val="00CD7993"/>
    <w:rsid w:val="00CE7E69"/>
    <w:rsid w:val="00CF6C7C"/>
    <w:rsid w:val="00D01717"/>
    <w:rsid w:val="00D07617"/>
    <w:rsid w:val="00D30B53"/>
    <w:rsid w:val="00D50CFA"/>
    <w:rsid w:val="00D57E79"/>
    <w:rsid w:val="00D73F8B"/>
    <w:rsid w:val="00D81107"/>
    <w:rsid w:val="00D9259F"/>
    <w:rsid w:val="00D92607"/>
    <w:rsid w:val="00DD0577"/>
    <w:rsid w:val="00DD2D2C"/>
    <w:rsid w:val="00DE305D"/>
    <w:rsid w:val="00E6158E"/>
    <w:rsid w:val="00E86F90"/>
    <w:rsid w:val="00EB1570"/>
    <w:rsid w:val="00EC2C50"/>
    <w:rsid w:val="00EC365F"/>
    <w:rsid w:val="00F2196C"/>
    <w:rsid w:val="00F91389"/>
    <w:rsid w:val="00F96671"/>
    <w:rsid w:val="00FA6101"/>
    <w:rsid w:val="00FB6E6C"/>
    <w:rsid w:val="00FE30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03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757</Words>
  <Characters>4090</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ΠΑΜΕ</cp:lastModifiedBy>
  <cp:revision>6</cp:revision>
  <dcterms:created xsi:type="dcterms:W3CDTF">2018-04-30T13:00:00Z</dcterms:created>
  <dcterms:modified xsi:type="dcterms:W3CDTF">2018-04-30T16:44:00Z</dcterms:modified>
</cp:coreProperties>
</file>