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F3" w:rsidRPr="00B2766E" w:rsidRDefault="00307409" w:rsidP="00F10EF3">
      <w:pPr>
        <w:ind w:left="-680" w:right="-680" w:firstLine="680"/>
        <w:rPr>
          <w:b/>
          <w:bCs/>
          <w:color w:val="17365D" w:themeColor="text2" w:themeShade="BF"/>
          <w:sz w:val="28"/>
        </w:rPr>
      </w:pPr>
      <w:r w:rsidRPr="00B2766E">
        <w:rPr>
          <w:b/>
          <w:bCs/>
          <w:noProof/>
          <w:color w:val="17365D" w:themeColor="text2" w:themeShade="BF"/>
          <w:sz w:val="28"/>
        </w:rPr>
        <w:drawing>
          <wp:anchor distT="0" distB="0" distL="114935" distR="114935" simplePos="0" relativeHeight="251659264" behindDoc="1" locked="0" layoutInCell="1" allowOverlap="1" wp14:anchorId="71A61AB6" wp14:editId="0C5BB780">
            <wp:simplePos x="0" y="0"/>
            <wp:positionH relativeFrom="column">
              <wp:posOffset>1162050</wp:posOffset>
            </wp:positionH>
            <wp:positionV relativeFrom="paragraph">
              <wp:posOffset>-725170</wp:posOffset>
            </wp:positionV>
            <wp:extent cx="2573655" cy="593090"/>
            <wp:effectExtent l="0" t="0" r="0" b="0"/>
            <wp:wrapTight wrapText="bothSides">
              <wp:wrapPolygon edited="0">
                <wp:start x="0" y="0"/>
                <wp:lineTo x="0" y="20814"/>
                <wp:lineTo x="21424" y="20814"/>
                <wp:lineTo x="21424" y="0"/>
                <wp:lineTo x="0" y="0"/>
              </wp:wrapPolygon>
            </wp:wrapTight>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3655" cy="593090"/>
                    </a:xfrm>
                    <a:prstGeom prst="rect">
                      <a:avLst/>
                    </a:prstGeom>
                    <a:solidFill>
                      <a:srgbClr val="FFFFFF"/>
                    </a:solidFill>
                    <a:ln>
                      <a:noFill/>
                    </a:ln>
                  </pic:spPr>
                </pic:pic>
              </a:graphicData>
            </a:graphic>
          </wp:anchor>
        </w:drawing>
      </w:r>
      <w:r w:rsidRPr="00B2766E">
        <w:rPr>
          <w:b/>
          <w:bCs/>
          <w:color w:val="17365D" w:themeColor="text2" w:themeShade="BF"/>
          <w:sz w:val="28"/>
        </w:rPr>
        <w:t xml:space="preserve">Ανακοίνωση της </w:t>
      </w:r>
      <w:r w:rsidRPr="00B2766E">
        <w:rPr>
          <w:b/>
          <w:bCs/>
          <w:color w:val="FF0000"/>
          <w:sz w:val="28"/>
        </w:rPr>
        <w:t xml:space="preserve">Αγωνιστικής Συσπείρωσης Εκπαιδευτικών </w:t>
      </w:r>
      <w:r w:rsidRPr="00B2766E">
        <w:rPr>
          <w:b/>
          <w:bCs/>
          <w:color w:val="17365D" w:themeColor="text2" w:themeShade="BF"/>
          <w:sz w:val="28"/>
        </w:rPr>
        <w:t>Ηρακλείου</w:t>
      </w:r>
      <w:r w:rsidR="00FD7F40" w:rsidRPr="00B2766E">
        <w:rPr>
          <w:b/>
          <w:bCs/>
          <w:color w:val="17365D" w:themeColor="text2" w:themeShade="BF"/>
          <w:sz w:val="28"/>
        </w:rPr>
        <w:t xml:space="preserve"> </w:t>
      </w:r>
    </w:p>
    <w:p w:rsidR="00307409" w:rsidRPr="00B2766E" w:rsidRDefault="00307409" w:rsidP="00BB20CC">
      <w:pPr>
        <w:ind w:left="-680" w:right="-680" w:firstLine="0"/>
        <w:rPr>
          <w:b/>
          <w:bCs/>
          <w:color w:val="17365D" w:themeColor="text2" w:themeShade="BF"/>
          <w:sz w:val="28"/>
          <w:u w:val="single"/>
        </w:rPr>
      </w:pPr>
      <w:r w:rsidRPr="00B2766E">
        <w:rPr>
          <w:b/>
          <w:bCs/>
          <w:color w:val="17365D" w:themeColor="text2" w:themeShade="BF"/>
          <w:sz w:val="28"/>
          <w:u w:val="single"/>
        </w:rPr>
        <w:t xml:space="preserve">Για τη γενική συνέλευση της ΕΛΜΕ Ηρακλείου </w:t>
      </w:r>
      <w:r w:rsidR="00A34D8E" w:rsidRPr="00B2766E">
        <w:rPr>
          <w:b/>
          <w:bCs/>
          <w:color w:val="17365D" w:themeColor="text2" w:themeShade="BF"/>
          <w:sz w:val="28"/>
          <w:u w:val="single"/>
        </w:rPr>
        <w:t xml:space="preserve">–που δεν έγινε τελικά!- </w:t>
      </w:r>
      <w:r w:rsidRPr="00B2766E">
        <w:rPr>
          <w:b/>
          <w:bCs/>
          <w:color w:val="17365D" w:themeColor="text2" w:themeShade="BF"/>
          <w:sz w:val="28"/>
          <w:u w:val="single"/>
        </w:rPr>
        <w:t>και τη λειτουργία του ΔΣ</w:t>
      </w:r>
    </w:p>
    <w:p w:rsidR="00307409" w:rsidRPr="00B2766E" w:rsidRDefault="00307409" w:rsidP="00501DF8">
      <w:pPr>
        <w:ind w:firstLine="0"/>
        <w:rPr>
          <w:b/>
          <w:bCs/>
          <w:sz w:val="28"/>
        </w:rPr>
      </w:pPr>
      <w:r w:rsidRPr="00B2766E">
        <w:rPr>
          <w:b/>
          <w:bCs/>
          <w:sz w:val="28"/>
        </w:rPr>
        <w:t>Συναδέλφισσες, συνάδελφοι</w:t>
      </w:r>
    </w:p>
    <w:p w:rsidR="00501DF8" w:rsidRPr="00B2766E" w:rsidRDefault="00307409" w:rsidP="00F10EF3">
      <w:pPr>
        <w:pStyle w:val="a3"/>
        <w:ind w:left="-397" w:right="-397" w:firstLine="680"/>
        <w:jc w:val="both"/>
        <w:rPr>
          <w:rFonts w:ascii="Times New Roman" w:hAnsi="Times New Roman" w:cs="Times New Roman"/>
          <w:sz w:val="28"/>
          <w:szCs w:val="24"/>
          <w:shd w:val="clear" w:color="auto" w:fill="FFFFFF"/>
        </w:rPr>
      </w:pPr>
      <w:r w:rsidRPr="00B2766E">
        <w:rPr>
          <w:rFonts w:ascii="Times New Roman" w:hAnsi="Times New Roman" w:cs="Times New Roman"/>
          <w:bCs/>
          <w:sz w:val="28"/>
          <w:szCs w:val="24"/>
        </w:rPr>
        <w:t xml:space="preserve">Την Πέμπτη 26/4 ήταν προγραμματισμένη η ΓΣ της ΕΛΜΕ Ηρακλείου στα πλαίσια προετοιμασίας του κλάδου και οργάνωσής του μπροστά </w:t>
      </w:r>
      <w:r w:rsidRPr="00B2766E">
        <w:rPr>
          <w:rFonts w:ascii="Times New Roman" w:hAnsi="Times New Roman" w:cs="Times New Roman"/>
          <w:sz w:val="28"/>
          <w:szCs w:val="24"/>
          <w:shd w:val="clear" w:color="auto" w:fill="FFFFFF"/>
        </w:rPr>
        <w:t>σε σύνθετες εξελίξεις.</w:t>
      </w:r>
      <w:r w:rsidR="00501DF8" w:rsidRPr="00B2766E">
        <w:rPr>
          <w:rFonts w:ascii="Times New Roman" w:hAnsi="Times New Roman" w:cs="Times New Roman"/>
          <w:sz w:val="28"/>
          <w:szCs w:val="24"/>
          <w:shd w:val="clear" w:color="auto" w:fill="FFFFFF"/>
        </w:rPr>
        <w:t xml:space="preserve"> </w:t>
      </w:r>
      <w:r w:rsidR="00AC183A" w:rsidRPr="00B2766E">
        <w:rPr>
          <w:rFonts w:ascii="Times New Roman" w:hAnsi="Times New Roman" w:cs="Times New Roman"/>
          <w:sz w:val="28"/>
          <w:szCs w:val="24"/>
          <w:shd w:val="clear" w:color="auto" w:fill="FFFFFF"/>
        </w:rPr>
        <w:t>Πιο συγκεκριμένα θα έπρεπε να συζητηθούν και να παρθούν αποφάσεις για:</w:t>
      </w:r>
    </w:p>
    <w:p w:rsidR="00AC183A" w:rsidRPr="00B2766E" w:rsidRDefault="00AC183A" w:rsidP="00F10EF3">
      <w:pPr>
        <w:pStyle w:val="a3"/>
        <w:numPr>
          <w:ilvl w:val="0"/>
          <w:numId w:val="3"/>
        </w:numPr>
        <w:ind w:left="-397" w:right="-397"/>
        <w:jc w:val="both"/>
        <w:rPr>
          <w:rFonts w:ascii="Times New Roman" w:hAnsi="Times New Roman" w:cs="Times New Roman"/>
          <w:sz w:val="28"/>
          <w:szCs w:val="24"/>
          <w:shd w:val="clear" w:color="auto" w:fill="FFFFFF"/>
        </w:rPr>
      </w:pPr>
      <w:r w:rsidRPr="00B2766E">
        <w:rPr>
          <w:rFonts w:ascii="Times New Roman" w:hAnsi="Times New Roman" w:cs="Times New Roman"/>
          <w:sz w:val="28"/>
          <w:szCs w:val="24"/>
          <w:shd w:val="clear" w:color="auto" w:fill="FFFFFF"/>
        </w:rPr>
        <w:t xml:space="preserve">Τη συμμετοχή των συναδέλφων στην κινητοποίηση για την </w:t>
      </w:r>
      <w:r w:rsidR="00382A12" w:rsidRPr="00B2766E">
        <w:rPr>
          <w:rFonts w:ascii="Times New Roman" w:hAnsi="Times New Roman" w:cs="Times New Roman"/>
          <w:sz w:val="28"/>
          <w:szCs w:val="24"/>
          <w:shd w:val="clear" w:color="auto" w:fill="FFFFFF"/>
        </w:rPr>
        <w:t xml:space="preserve">εργατική </w:t>
      </w:r>
      <w:r w:rsidRPr="00B2766E">
        <w:rPr>
          <w:rFonts w:ascii="Times New Roman" w:hAnsi="Times New Roman" w:cs="Times New Roman"/>
          <w:sz w:val="28"/>
          <w:szCs w:val="24"/>
          <w:shd w:val="clear" w:color="auto" w:fill="FFFFFF"/>
        </w:rPr>
        <w:t>Πρωτομαγιά</w:t>
      </w:r>
    </w:p>
    <w:p w:rsidR="00AC183A" w:rsidRPr="00B2766E" w:rsidRDefault="00AC183A" w:rsidP="00F10EF3">
      <w:pPr>
        <w:pStyle w:val="a3"/>
        <w:numPr>
          <w:ilvl w:val="0"/>
          <w:numId w:val="3"/>
        </w:numPr>
        <w:ind w:left="-397" w:right="-397"/>
        <w:jc w:val="both"/>
        <w:rPr>
          <w:rFonts w:ascii="Times New Roman" w:hAnsi="Times New Roman" w:cs="Times New Roman"/>
          <w:sz w:val="28"/>
          <w:szCs w:val="24"/>
          <w:shd w:val="clear" w:color="auto" w:fill="FFFFFF"/>
        </w:rPr>
      </w:pPr>
      <w:r w:rsidRPr="00B2766E">
        <w:rPr>
          <w:rFonts w:ascii="Times New Roman" w:hAnsi="Times New Roman" w:cs="Times New Roman"/>
          <w:sz w:val="28"/>
          <w:szCs w:val="24"/>
          <w:shd w:val="clear" w:color="auto" w:fill="FFFFFF"/>
        </w:rPr>
        <w:t>Την καταδίκη της πολεμικής επέμβασης στη Συρία</w:t>
      </w:r>
      <w:r w:rsidR="00382A12" w:rsidRPr="00B2766E">
        <w:rPr>
          <w:rFonts w:ascii="Times New Roman" w:hAnsi="Times New Roman" w:cs="Times New Roman"/>
          <w:sz w:val="28"/>
          <w:szCs w:val="24"/>
          <w:shd w:val="clear" w:color="auto" w:fill="FFFFFF"/>
        </w:rPr>
        <w:t xml:space="preserve"> και των ιμπεριαλιστικών σχεδιασμών στην ευρύτερη περιοχή.</w:t>
      </w:r>
    </w:p>
    <w:p w:rsidR="00382A12" w:rsidRPr="00B2766E" w:rsidRDefault="00AC183A" w:rsidP="00382A12">
      <w:pPr>
        <w:pStyle w:val="a3"/>
        <w:numPr>
          <w:ilvl w:val="0"/>
          <w:numId w:val="3"/>
        </w:numPr>
        <w:ind w:left="-397" w:right="-397"/>
        <w:jc w:val="both"/>
        <w:rPr>
          <w:rStyle w:val="a5"/>
          <w:rFonts w:ascii="Times New Roman" w:hAnsi="Times New Roman" w:cs="Times New Roman"/>
          <w:i w:val="0"/>
          <w:iCs w:val="0"/>
          <w:sz w:val="28"/>
          <w:szCs w:val="24"/>
          <w:shd w:val="clear" w:color="auto" w:fill="FFFFFF"/>
        </w:rPr>
      </w:pPr>
      <w:r w:rsidRPr="00B2766E">
        <w:rPr>
          <w:rFonts w:ascii="Times New Roman" w:hAnsi="Times New Roman" w:cs="Times New Roman"/>
          <w:sz w:val="28"/>
          <w:szCs w:val="24"/>
        </w:rPr>
        <w:t xml:space="preserve">Την κατάργηση της </w:t>
      </w:r>
      <w:proofErr w:type="spellStart"/>
      <w:r w:rsidRPr="00B2766E">
        <w:rPr>
          <w:rFonts w:ascii="Times New Roman" w:hAnsi="Times New Roman" w:cs="Times New Roman"/>
          <w:sz w:val="28"/>
          <w:szCs w:val="24"/>
        </w:rPr>
        <w:t>αντιεκπαιδευτικής</w:t>
      </w:r>
      <w:proofErr w:type="spellEnd"/>
      <w:r w:rsidRPr="00B2766E">
        <w:rPr>
          <w:rFonts w:ascii="Times New Roman" w:hAnsi="Times New Roman" w:cs="Times New Roman"/>
          <w:sz w:val="28"/>
          <w:szCs w:val="24"/>
        </w:rPr>
        <w:t xml:space="preserve"> αξιολόγησης στα χνάρια του ν. 3848/2010 που δρομολογείται σε όλα τα επίπεδα της εκπαίδευσης ως και τη σχολική μονάδα</w:t>
      </w:r>
      <w:r w:rsidR="00382A12" w:rsidRPr="00B2766E">
        <w:rPr>
          <w:rFonts w:ascii="Times New Roman" w:hAnsi="Times New Roman" w:cs="Times New Roman"/>
          <w:sz w:val="28"/>
          <w:szCs w:val="24"/>
          <w:shd w:val="clear" w:color="auto" w:fill="FFFFFF"/>
        </w:rPr>
        <w:t xml:space="preserve"> και </w:t>
      </w:r>
      <w:bookmarkStart w:id="0" w:name="_GoBack"/>
      <w:bookmarkEnd w:id="0"/>
      <w:r w:rsidRPr="00B2766E">
        <w:rPr>
          <w:rFonts w:ascii="Times New Roman" w:hAnsi="Times New Roman" w:cs="Times New Roman"/>
          <w:sz w:val="28"/>
          <w:szCs w:val="24"/>
        </w:rPr>
        <w:t>την καταδίκη του νέου σχεδίου</w:t>
      </w:r>
      <w:r w:rsidR="00501DF8" w:rsidRPr="00B2766E">
        <w:rPr>
          <w:rFonts w:ascii="Times New Roman" w:hAnsi="Times New Roman" w:cs="Times New Roman"/>
          <w:sz w:val="28"/>
          <w:shd w:val="clear" w:color="auto" w:fill="FFFFFF"/>
        </w:rPr>
        <w:t xml:space="preserve"> νόμου δήθεν για την </w:t>
      </w:r>
      <w:r w:rsidR="00501DF8" w:rsidRPr="00B2766E">
        <w:rPr>
          <w:rStyle w:val="a5"/>
          <w:rFonts w:ascii="Times New Roman" w:hAnsi="Times New Roman" w:cs="Times New Roman"/>
          <w:sz w:val="28"/>
          <w:bdr w:val="none" w:sz="0" w:space="0" w:color="auto" w:frame="1"/>
          <w:shd w:val="clear" w:color="auto" w:fill="FFFFFF"/>
        </w:rPr>
        <w:t>«αναδιοργάνωση των δομών υποστήριξης της εκπαίδευσης».</w:t>
      </w:r>
    </w:p>
    <w:p w:rsidR="00501DF8" w:rsidRPr="00B2766E" w:rsidRDefault="00382A12" w:rsidP="00382A12">
      <w:pPr>
        <w:pStyle w:val="a3"/>
        <w:numPr>
          <w:ilvl w:val="0"/>
          <w:numId w:val="3"/>
        </w:numPr>
        <w:ind w:left="-397" w:right="-397"/>
        <w:jc w:val="both"/>
        <w:rPr>
          <w:rStyle w:val="a5"/>
          <w:rFonts w:ascii="Times New Roman" w:hAnsi="Times New Roman" w:cs="Times New Roman"/>
          <w:i w:val="0"/>
          <w:iCs w:val="0"/>
          <w:sz w:val="28"/>
          <w:szCs w:val="24"/>
          <w:shd w:val="clear" w:color="auto" w:fill="FFFFFF"/>
        </w:rPr>
      </w:pPr>
      <w:r w:rsidRPr="00B2766E">
        <w:rPr>
          <w:rStyle w:val="a5"/>
          <w:rFonts w:ascii="Times New Roman" w:hAnsi="Times New Roman" w:cs="Times New Roman"/>
          <w:i w:val="0"/>
          <w:sz w:val="28"/>
          <w:bdr w:val="none" w:sz="0" w:space="0" w:color="auto" w:frame="1"/>
          <w:shd w:val="clear" w:color="auto" w:fill="FFFFFF"/>
        </w:rPr>
        <w:t>Την κλιμάκωση των κινητοποιήσεων για το μόνιμο διορισμό όλων των συναδέλφων αναπληρωτών χωρίς περιορισμούς και κριτήρια.</w:t>
      </w:r>
      <w:r w:rsidR="00501DF8" w:rsidRPr="00B2766E">
        <w:rPr>
          <w:rStyle w:val="a5"/>
          <w:sz w:val="28"/>
          <w:bdr w:val="none" w:sz="0" w:space="0" w:color="auto" w:frame="1"/>
          <w:shd w:val="clear" w:color="auto" w:fill="FFFFFF"/>
        </w:rPr>
        <w:t> </w:t>
      </w:r>
    </w:p>
    <w:p w:rsidR="00382A12" w:rsidRPr="00382A12" w:rsidRDefault="00382A12" w:rsidP="00382A12">
      <w:pPr>
        <w:pStyle w:val="a3"/>
        <w:ind w:left="-397" w:right="-397"/>
        <w:jc w:val="both"/>
        <w:rPr>
          <w:rStyle w:val="a5"/>
          <w:rFonts w:ascii="Times New Roman" w:hAnsi="Times New Roman" w:cs="Times New Roman"/>
          <w:i w:val="0"/>
          <w:iCs w:val="0"/>
          <w:sz w:val="24"/>
          <w:szCs w:val="24"/>
          <w:shd w:val="clear" w:color="auto" w:fill="FFFFFF"/>
        </w:rPr>
      </w:pPr>
    </w:p>
    <w:p w:rsidR="00B2766E" w:rsidRDefault="00501DF8" w:rsidP="00B2766E">
      <w:pPr>
        <w:shd w:val="clear" w:color="auto" w:fill="FFFFFF"/>
        <w:spacing w:before="240" w:after="240" w:line="240" w:lineRule="auto"/>
        <w:ind w:left="-454" w:right="-397" w:firstLine="510"/>
        <w:textAlignment w:val="baseline"/>
        <w:rPr>
          <w:bCs/>
          <w:sz w:val="28"/>
          <w:u w:val="single"/>
        </w:rPr>
      </w:pPr>
      <w:r w:rsidRPr="00B2766E">
        <w:rPr>
          <w:bCs/>
          <w:sz w:val="28"/>
        </w:rPr>
        <w:t xml:space="preserve">Απέναντι σε όλα αυτά ποιος είναι ο ρόλος των παρατάξεων που πλειοψηφούν: </w:t>
      </w:r>
      <w:r w:rsidRPr="00B2766E">
        <w:rPr>
          <w:bCs/>
          <w:sz w:val="28"/>
          <w:u w:val="single"/>
        </w:rPr>
        <w:t>Εκπαιδευτική Προοπτική, Εκπαιδευτικοί Μπροστά αλλά και των άλλων παρατάξεων του παλιού κυβερνητικού συνδικαλισμού: ΠΑΣΚΕ και ΔΑΚΕ;</w:t>
      </w:r>
      <w:r w:rsidR="00DE7104" w:rsidRPr="00B2766E">
        <w:rPr>
          <w:bCs/>
          <w:sz w:val="28"/>
          <w:u w:val="single"/>
        </w:rPr>
        <w:t xml:space="preserve"> </w:t>
      </w:r>
    </w:p>
    <w:p w:rsidR="00B2766E" w:rsidRDefault="00DE7104" w:rsidP="00B2766E">
      <w:pPr>
        <w:shd w:val="clear" w:color="auto" w:fill="FFFFFF"/>
        <w:spacing w:before="240" w:after="240" w:line="240" w:lineRule="auto"/>
        <w:ind w:left="-454" w:right="-397" w:firstLine="510"/>
        <w:textAlignment w:val="baseline"/>
        <w:rPr>
          <w:bCs/>
          <w:sz w:val="28"/>
          <w:u w:val="single"/>
        </w:rPr>
      </w:pPr>
      <w:r w:rsidRPr="00B2766E">
        <w:rPr>
          <w:bCs/>
          <w:sz w:val="28"/>
          <w:u w:val="single"/>
        </w:rPr>
        <w:t xml:space="preserve">Ακόμη και η δική τους παρουσία </w:t>
      </w:r>
      <w:r w:rsidR="008909EC" w:rsidRPr="00B2766E">
        <w:rPr>
          <w:bCs/>
          <w:sz w:val="28"/>
          <w:u w:val="single"/>
        </w:rPr>
        <w:t xml:space="preserve">στη ΓΣ </w:t>
      </w:r>
      <w:r w:rsidRPr="00B2766E">
        <w:rPr>
          <w:bCs/>
          <w:sz w:val="28"/>
          <w:u w:val="single"/>
        </w:rPr>
        <w:t>ήταν μόνο αντιπροσωπευτική: μόλις έξι άτομα από όλες αυτές τις παρατάξεις, αφού στόχος τους είναι ακριβώς να μην υπάρχει απαρτία!</w:t>
      </w:r>
      <w:r w:rsidR="00501DF8" w:rsidRPr="00B2766E">
        <w:rPr>
          <w:bCs/>
          <w:sz w:val="28"/>
          <w:u w:val="single"/>
        </w:rPr>
        <w:t xml:space="preserve"> </w:t>
      </w:r>
    </w:p>
    <w:p w:rsidR="00B2766E" w:rsidRDefault="00501DF8" w:rsidP="00B2766E">
      <w:pPr>
        <w:shd w:val="clear" w:color="auto" w:fill="FFFFFF"/>
        <w:spacing w:before="240" w:after="240" w:line="240" w:lineRule="auto"/>
        <w:ind w:left="-454" w:right="-397" w:firstLine="510"/>
        <w:textAlignment w:val="baseline"/>
        <w:rPr>
          <w:bCs/>
          <w:sz w:val="28"/>
          <w:u w:val="single"/>
        </w:rPr>
      </w:pPr>
      <w:r w:rsidRPr="00B2766E">
        <w:rPr>
          <w:bCs/>
          <w:sz w:val="28"/>
          <w:u w:val="single"/>
        </w:rPr>
        <w:t xml:space="preserve">Καμία ενέργεια να οργανώσουν τον κλάδο, καμία προσπάθεια να </w:t>
      </w:r>
      <w:r w:rsidR="001A7BF8" w:rsidRPr="00B2766E">
        <w:rPr>
          <w:bCs/>
          <w:sz w:val="28"/>
          <w:u w:val="single"/>
        </w:rPr>
        <w:t xml:space="preserve">κινητοποιήσουν τους συναδέλφους, φροντίζοντας η ΓΣ να είναι </w:t>
      </w:r>
      <w:proofErr w:type="spellStart"/>
      <w:r w:rsidR="001A7BF8" w:rsidRPr="00B2766E">
        <w:rPr>
          <w:bCs/>
          <w:sz w:val="28"/>
          <w:u w:val="single"/>
        </w:rPr>
        <w:t>άμαζη</w:t>
      </w:r>
      <w:proofErr w:type="spellEnd"/>
      <w:r w:rsidR="001A7BF8" w:rsidRPr="00B2766E">
        <w:rPr>
          <w:bCs/>
          <w:sz w:val="28"/>
          <w:u w:val="single"/>
        </w:rPr>
        <w:t xml:space="preserve"> και έτσι να ακυρώνεται.</w:t>
      </w:r>
      <w:r w:rsidR="00DE7104" w:rsidRPr="00B2766E">
        <w:rPr>
          <w:bCs/>
          <w:sz w:val="28"/>
          <w:u w:val="single"/>
        </w:rPr>
        <w:t xml:space="preserve"> </w:t>
      </w:r>
    </w:p>
    <w:p w:rsidR="00B2766E" w:rsidRDefault="001A7BF8" w:rsidP="00B2766E">
      <w:pPr>
        <w:shd w:val="clear" w:color="auto" w:fill="FFFFFF"/>
        <w:spacing w:before="240" w:after="240" w:line="240" w:lineRule="auto"/>
        <w:ind w:left="-454" w:right="-397" w:firstLine="510"/>
        <w:textAlignment w:val="baseline"/>
        <w:rPr>
          <w:bCs/>
          <w:sz w:val="28"/>
        </w:rPr>
      </w:pPr>
      <w:r w:rsidRPr="00B2766E">
        <w:rPr>
          <w:bCs/>
          <w:sz w:val="28"/>
          <w:u w:val="single"/>
        </w:rPr>
        <w:t>Όπως αναβάλλουν ΔΣ χωρίς καμία αιτιολογία</w:t>
      </w:r>
      <w:r w:rsidR="00A07AB1" w:rsidRPr="00B2766E">
        <w:rPr>
          <w:bCs/>
          <w:sz w:val="28"/>
          <w:u w:val="single"/>
        </w:rPr>
        <w:t>, έτσι φροντίζουν να μην καταδικάζεται το σύνολο της αντιλαϊκής πολιτικής της κυβέρνησης</w:t>
      </w:r>
      <w:r w:rsidR="00A07AB1" w:rsidRPr="00B2766E">
        <w:rPr>
          <w:bCs/>
          <w:sz w:val="28"/>
        </w:rPr>
        <w:t xml:space="preserve">. </w:t>
      </w:r>
    </w:p>
    <w:p w:rsidR="00B2766E" w:rsidRDefault="00F80792" w:rsidP="00B2766E">
      <w:pPr>
        <w:shd w:val="clear" w:color="auto" w:fill="FFFFFF"/>
        <w:spacing w:before="240" w:after="240" w:line="240" w:lineRule="auto"/>
        <w:ind w:left="-454" w:right="-397" w:firstLine="510"/>
        <w:textAlignment w:val="baseline"/>
        <w:rPr>
          <w:bCs/>
          <w:sz w:val="28"/>
        </w:rPr>
      </w:pPr>
      <w:r w:rsidRPr="00B2766E">
        <w:rPr>
          <w:b/>
          <w:bCs/>
          <w:sz w:val="28"/>
        </w:rPr>
        <w:t>Τι περίμενα</w:t>
      </w:r>
      <w:r w:rsidR="00DD14A8" w:rsidRPr="00B2766E">
        <w:rPr>
          <w:b/>
          <w:bCs/>
          <w:sz w:val="28"/>
        </w:rPr>
        <w:t>ν;</w:t>
      </w:r>
      <w:r w:rsidR="00DD14A8" w:rsidRPr="00B2766E">
        <w:rPr>
          <w:bCs/>
          <w:sz w:val="28"/>
        </w:rPr>
        <w:t xml:space="preserve"> Να πάρουν απόφαση συμμετοχής στην κινητοποίηση για την εργατική Πρωτομαγιά στο ΔΣ της Δευτέρας, δηλαδή λίγες ώρες πριν, αφήνοντας τον κλάδο τε</w:t>
      </w:r>
      <w:r w:rsidR="00AD1F8D" w:rsidRPr="00B2766E">
        <w:rPr>
          <w:bCs/>
          <w:sz w:val="28"/>
        </w:rPr>
        <w:t>λικά ανοργάνωτο και ανενημέρωτο.</w:t>
      </w:r>
      <w:r w:rsidR="00DD14A8" w:rsidRPr="00B2766E">
        <w:rPr>
          <w:bCs/>
          <w:sz w:val="28"/>
        </w:rPr>
        <w:t xml:space="preserve"> </w:t>
      </w:r>
    </w:p>
    <w:p w:rsidR="00501DF8" w:rsidRPr="00B2766E" w:rsidRDefault="00A07AB1" w:rsidP="00B2766E">
      <w:pPr>
        <w:shd w:val="clear" w:color="auto" w:fill="FFFFFF"/>
        <w:spacing w:before="240" w:after="240" w:line="240" w:lineRule="auto"/>
        <w:ind w:left="-454" w:right="-397" w:firstLine="510"/>
        <w:textAlignment w:val="baseline"/>
        <w:rPr>
          <w:bCs/>
          <w:sz w:val="28"/>
        </w:rPr>
      </w:pPr>
      <w:r w:rsidRPr="00B2766E">
        <w:rPr>
          <w:b/>
          <w:bCs/>
          <w:sz w:val="28"/>
        </w:rPr>
        <w:t>Είναι φανερό</w:t>
      </w:r>
      <w:r w:rsidR="00AD1F8D" w:rsidRPr="00B2766E">
        <w:rPr>
          <w:bCs/>
          <w:sz w:val="28"/>
        </w:rPr>
        <w:t xml:space="preserve"> ότι με κάθε τρόπο </w:t>
      </w:r>
      <w:r w:rsidR="00AD1F8D" w:rsidRPr="00B2766E">
        <w:rPr>
          <w:b/>
          <w:bCs/>
          <w:sz w:val="28"/>
        </w:rPr>
        <w:t>θέ</w:t>
      </w:r>
      <w:r w:rsidR="00703460" w:rsidRPr="00B2766E">
        <w:rPr>
          <w:b/>
          <w:bCs/>
          <w:sz w:val="28"/>
        </w:rPr>
        <w:t xml:space="preserve">λουν να κρατήσουν τον κλάδο </w:t>
      </w:r>
      <w:r w:rsidR="00AD1F8D" w:rsidRPr="00B2766E">
        <w:rPr>
          <w:b/>
          <w:bCs/>
          <w:sz w:val="28"/>
        </w:rPr>
        <w:t>υποταγμένο</w:t>
      </w:r>
      <w:r w:rsidR="00AD1F8D" w:rsidRPr="00B2766E">
        <w:rPr>
          <w:bCs/>
          <w:sz w:val="28"/>
        </w:rPr>
        <w:t xml:space="preserve">, </w:t>
      </w:r>
      <w:r w:rsidR="00703460" w:rsidRPr="00B2766E">
        <w:rPr>
          <w:bCs/>
          <w:sz w:val="28"/>
        </w:rPr>
        <w:t>να μην κινη</w:t>
      </w:r>
      <w:r w:rsidR="00AD1F8D" w:rsidRPr="00B2766E">
        <w:rPr>
          <w:bCs/>
          <w:sz w:val="28"/>
        </w:rPr>
        <w:t>τοποιείται και ν</w:t>
      </w:r>
      <w:r w:rsidR="00703460" w:rsidRPr="00B2766E">
        <w:rPr>
          <w:bCs/>
          <w:sz w:val="28"/>
        </w:rPr>
        <w:t>α μην αντιδρά στη λαίλαπ</w:t>
      </w:r>
      <w:r w:rsidR="00AD1F8D" w:rsidRPr="00B2766E">
        <w:rPr>
          <w:bCs/>
          <w:sz w:val="28"/>
        </w:rPr>
        <w:t xml:space="preserve">α των </w:t>
      </w:r>
      <w:r w:rsidR="00AD1F8D" w:rsidRPr="00B2766E">
        <w:rPr>
          <w:bCs/>
          <w:sz w:val="28"/>
        </w:rPr>
        <w:lastRenderedPageBreak/>
        <w:t>μέτρων</w:t>
      </w:r>
      <w:r w:rsidR="00703460" w:rsidRPr="00B2766E">
        <w:rPr>
          <w:bCs/>
          <w:sz w:val="28"/>
        </w:rPr>
        <w:t>, εξυπ</w:t>
      </w:r>
      <w:r w:rsidR="00AD1F8D" w:rsidRPr="00B2766E">
        <w:rPr>
          <w:bCs/>
          <w:sz w:val="28"/>
        </w:rPr>
        <w:t>ηρετώντας τους σχεδιασμούς της Κυβέ</w:t>
      </w:r>
      <w:r w:rsidR="00703460" w:rsidRPr="00B2766E">
        <w:rPr>
          <w:bCs/>
          <w:sz w:val="28"/>
        </w:rPr>
        <w:t>ρνησης και των αστικών κομμάτων.</w:t>
      </w:r>
    </w:p>
    <w:p w:rsidR="00F80792" w:rsidRPr="00B2766E" w:rsidRDefault="00F80792" w:rsidP="00B2766E">
      <w:pPr>
        <w:pStyle w:val="a6"/>
        <w:shd w:val="clear" w:color="auto" w:fill="FFFFFF"/>
        <w:spacing w:before="240" w:after="240" w:line="240" w:lineRule="auto"/>
        <w:ind w:left="-397" w:right="-397" w:firstLine="510"/>
        <w:textAlignment w:val="baseline"/>
        <w:rPr>
          <w:rFonts w:ascii="Verdana" w:hAnsi="Verdana"/>
          <w:color w:val="000000"/>
          <w:sz w:val="22"/>
          <w:szCs w:val="20"/>
        </w:rPr>
      </w:pPr>
      <w:r w:rsidRPr="00B2766E">
        <w:rPr>
          <w:bCs/>
          <w:sz w:val="28"/>
        </w:rPr>
        <w:tab/>
      </w:r>
      <w:r w:rsidRPr="00B2766E">
        <w:rPr>
          <w:bCs/>
          <w:sz w:val="28"/>
          <w:u w:val="single"/>
        </w:rPr>
        <w:t>Για</w:t>
      </w:r>
      <w:r w:rsidRPr="00B2766E">
        <w:rPr>
          <w:bCs/>
          <w:i/>
          <w:sz w:val="28"/>
          <w:u w:val="single"/>
        </w:rPr>
        <w:t xml:space="preserve"> </w:t>
      </w:r>
      <w:r w:rsidRPr="00B2766E">
        <w:rPr>
          <w:bCs/>
          <w:sz w:val="28"/>
          <w:u w:val="single"/>
        </w:rPr>
        <w:t xml:space="preserve">το λόγο ακριβώς αυτόν </w:t>
      </w:r>
      <w:r w:rsidRPr="00B2766E">
        <w:rPr>
          <w:b/>
          <w:bCs/>
          <w:sz w:val="28"/>
          <w:u w:val="single"/>
        </w:rPr>
        <w:t>δε</w:t>
      </w:r>
      <w:r w:rsidR="00D908F2" w:rsidRPr="00B2766E">
        <w:rPr>
          <w:b/>
          <w:bCs/>
          <w:sz w:val="28"/>
          <w:u w:val="single"/>
        </w:rPr>
        <w:t>ν</w:t>
      </w:r>
      <w:r w:rsidRPr="00B2766E">
        <w:rPr>
          <w:b/>
          <w:bCs/>
          <w:sz w:val="28"/>
          <w:u w:val="single"/>
        </w:rPr>
        <w:t xml:space="preserve"> στήριξαν ψήφισμα καταγγελίας απόλυσης συνδικαλίστριας της Ένωσης Ιδιωτικών Υπαλλήλων Ηρακλείου</w:t>
      </w:r>
      <w:r w:rsidRPr="00B2766E">
        <w:rPr>
          <w:bCs/>
          <w:sz w:val="28"/>
          <w:u w:val="single"/>
        </w:rPr>
        <w:t>.</w:t>
      </w:r>
      <w:r w:rsidRPr="00B2766E">
        <w:rPr>
          <w:bCs/>
          <w:sz w:val="28"/>
        </w:rPr>
        <w:t xml:space="preserve"> Δεν τόλμησαν να καταδικάσουν την </w:t>
      </w:r>
      <w:proofErr w:type="spellStart"/>
      <w:r w:rsidRPr="00B2766E">
        <w:rPr>
          <w:bCs/>
          <w:sz w:val="28"/>
        </w:rPr>
        <w:t>τραμπούκικη</w:t>
      </w:r>
      <w:proofErr w:type="spellEnd"/>
      <w:r w:rsidRPr="00B2766E">
        <w:rPr>
          <w:bCs/>
          <w:sz w:val="28"/>
        </w:rPr>
        <w:t xml:space="preserve"> και προκλητική στάση του εργοδότη της που θέλησε με τον τρόπο αυτό να</w:t>
      </w:r>
      <w:r w:rsidR="00607AA1" w:rsidRPr="00B2766E">
        <w:rPr>
          <w:color w:val="000000"/>
          <w:sz w:val="28"/>
        </w:rPr>
        <w:t xml:space="preserve"> «ξεμπερδέψει» με κάποιον που είχε το "θράσος" να διεκδικήσει την τήρηση του νόμιμου ωραρίου, την καταβολή των υπερωριών και την καταβολή επιδομάτων με τελευταίο αυτό του δώρου Πάσχα.</w:t>
      </w:r>
      <w:r w:rsidRPr="00B2766E">
        <w:rPr>
          <w:bCs/>
          <w:sz w:val="28"/>
        </w:rPr>
        <w:t xml:space="preserve"> </w:t>
      </w:r>
      <w:r w:rsidRPr="00B2766E">
        <w:rPr>
          <w:b/>
          <w:bCs/>
          <w:sz w:val="28"/>
        </w:rPr>
        <w:t>Είναι ξεκάθαρο με ποιον πορεύονται.</w:t>
      </w:r>
      <w:r w:rsidRPr="00B2766E">
        <w:rPr>
          <w:bCs/>
          <w:sz w:val="28"/>
        </w:rPr>
        <w:t xml:space="preserve"> Με το ΕΚΗ για την Πρωτομαγιά. </w:t>
      </w:r>
      <w:r w:rsidRPr="00B2766E">
        <w:rPr>
          <w:b/>
          <w:bCs/>
          <w:sz w:val="28"/>
        </w:rPr>
        <w:t>Με τον εργοδότη που θέλει τους εργαζόμενους υποταγμένους.</w:t>
      </w:r>
      <w:r w:rsidRPr="00B2766E">
        <w:rPr>
          <w:bCs/>
          <w:sz w:val="28"/>
        </w:rPr>
        <w:t xml:space="preserve"> </w:t>
      </w:r>
      <w:r w:rsidRPr="00B2766E">
        <w:rPr>
          <w:bCs/>
          <w:sz w:val="28"/>
          <w:u w:val="single"/>
        </w:rPr>
        <w:t xml:space="preserve">Με την κυβέρνηση ΣΥΡΙΖΑ-ΑΝΕΛ και με τα άλλα αστικά κόμματα που </w:t>
      </w:r>
      <w:r w:rsidR="00607AA1" w:rsidRPr="00B2766E">
        <w:rPr>
          <w:bCs/>
          <w:sz w:val="28"/>
          <w:u w:val="single"/>
        </w:rPr>
        <w:t>ξεκληρίζουν δικαιώματα για την κερδοφορία του κεφαλαίου</w:t>
      </w:r>
      <w:r w:rsidR="00607AA1" w:rsidRPr="00B2766E">
        <w:rPr>
          <w:bCs/>
          <w:sz w:val="28"/>
        </w:rPr>
        <w:t xml:space="preserve">, </w:t>
      </w:r>
      <w:r w:rsidR="00607AA1" w:rsidRPr="00B2766E">
        <w:rPr>
          <w:color w:val="000000"/>
          <w:sz w:val="28"/>
        </w:rPr>
        <w:t>δίνουν αέρα στα πανιά της εργοδοσίας με το ξεκλήρισμα των Συλλογικών Συμβάσεων Εργασίας και συνδικαλιστικών δικαιωμάτων, αλλά και με την συνεχιζόμενη καταστολή των κινητοποιήσεων και συλλήψεις συνδικαλιστών</w:t>
      </w:r>
      <w:r w:rsidR="00607AA1" w:rsidRPr="00B2766E">
        <w:rPr>
          <w:rFonts w:ascii="Verdana" w:hAnsi="Verdana"/>
          <w:color w:val="000000"/>
          <w:sz w:val="22"/>
          <w:szCs w:val="20"/>
        </w:rPr>
        <w:t>.</w:t>
      </w:r>
    </w:p>
    <w:p w:rsidR="00F46AE0" w:rsidRPr="00B2766E" w:rsidRDefault="00180056" w:rsidP="00B2766E">
      <w:pPr>
        <w:pStyle w:val="a6"/>
        <w:shd w:val="clear" w:color="auto" w:fill="FFFFFF"/>
        <w:spacing w:before="240" w:after="240" w:line="240" w:lineRule="auto"/>
        <w:ind w:left="-397" w:right="-397" w:firstLine="510"/>
        <w:textAlignment w:val="baseline"/>
        <w:rPr>
          <w:bCs/>
          <w:sz w:val="28"/>
        </w:rPr>
      </w:pPr>
      <w:r w:rsidRPr="00B2766E">
        <w:rPr>
          <w:bCs/>
          <w:sz w:val="28"/>
        </w:rPr>
        <w:tab/>
        <w:t>Και επειδή βέβαια ο κατήφορος δεν έχει τελειωμό</w:t>
      </w:r>
      <w:r w:rsidR="00BB6D9F" w:rsidRPr="00B2766E">
        <w:rPr>
          <w:bCs/>
          <w:sz w:val="28"/>
        </w:rPr>
        <w:t xml:space="preserve"> </w:t>
      </w:r>
      <w:r w:rsidR="00BB6D9F" w:rsidRPr="00B2766E">
        <w:rPr>
          <w:bCs/>
          <w:sz w:val="28"/>
          <w:u w:val="single"/>
        </w:rPr>
        <w:t xml:space="preserve">καταψήφισαν καταγγελία τιμωρίας –από τη μονάδα του- συναδέλφου που υπηρετεί τη θητεία του, επειδή τόλμησε να μιλήσει σε αντιπολεμικό συλλαλητήριο! </w:t>
      </w:r>
      <w:r w:rsidR="00F46AE0" w:rsidRPr="00B2766E">
        <w:rPr>
          <w:bCs/>
          <w:sz w:val="28"/>
        </w:rPr>
        <w:t xml:space="preserve">Τόλμησε αυτό που όχι μόνο δεν κάνουν οι ίδιοι αλλά προσπαθούν με κάθε τρόπο να κρύψουν: ότι ο ελληνικός λαός δεν έχει να κερδίσει τίποτα από την εμπλοκή της Ελλάδας σε αυτούς τους ιμπεριαλιστικούς σχεδιασμούς. Μάλιστα ο εκπρόσωπος της </w:t>
      </w:r>
      <w:proofErr w:type="spellStart"/>
      <w:r w:rsidR="00F46AE0" w:rsidRPr="00B2766E">
        <w:rPr>
          <w:bCs/>
          <w:sz w:val="28"/>
        </w:rPr>
        <w:t>Εκπ</w:t>
      </w:r>
      <w:proofErr w:type="spellEnd"/>
      <w:r w:rsidR="00F46AE0" w:rsidRPr="00B2766E">
        <w:rPr>
          <w:bCs/>
          <w:sz w:val="28"/>
        </w:rPr>
        <w:t xml:space="preserve">. Προοπτικής και πρόεδρος της ΕΛΜΕ προσπάθησε </w:t>
      </w:r>
      <w:r w:rsidR="00A54224" w:rsidRPr="00B2766E">
        <w:rPr>
          <w:bCs/>
          <w:sz w:val="28"/>
        </w:rPr>
        <w:t xml:space="preserve">μάταια να </w:t>
      </w:r>
      <w:r w:rsidR="00F46AE0" w:rsidRPr="00B2766E">
        <w:rPr>
          <w:bCs/>
          <w:sz w:val="28"/>
        </w:rPr>
        <w:t xml:space="preserve">υπεραμυνθεί </w:t>
      </w:r>
      <w:r w:rsidR="00A54224" w:rsidRPr="00B2766E">
        <w:rPr>
          <w:bCs/>
          <w:sz w:val="28"/>
        </w:rPr>
        <w:t xml:space="preserve">της </w:t>
      </w:r>
      <w:r w:rsidR="00F46AE0" w:rsidRPr="00B2766E">
        <w:rPr>
          <w:bCs/>
          <w:sz w:val="28"/>
        </w:rPr>
        <w:t>κυβέρνησης</w:t>
      </w:r>
      <w:r w:rsidR="00A54224" w:rsidRPr="00B2766E">
        <w:rPr>
          <w:bCs/>
          <w:sz w:val="28"/>
        </w:rPr>
        <w:t xml:space="preserve"> που μετατρέπει τη χώρα σε ένα τεράστιο </w:t>
      </w:r>
      <w:proofErr w:type="spellStart"/>
      <w:r w:rsidR="00A54224" w:rsidRPr="00B2766E">
        <w:rPr>
          <w:bCs/>
          <w:sz w:val="28"/>
        </w:rPr>
        <w:t>ΝΑΤΟικό</w:t>
      </w:r>
      <w:proofErr w:type="spellEnd"/>
      <w:r w:rsidR="00A54224" w:rsidRPr="00B2766E">
        <w:rPr>
          <w:bCs/>
          <w:sz w:val="28"/>
        </w:rPr>
        <w:t xml:space="preserve"> στρατόπεδο την ίδια στιγμή που επιθεωρεί </w:t>
      </w:r>
      <w:proofErr w:type="spellStart"/>
      <w:r w:rsidR="00A54224" w:rsidRPr="00B2766E">
        <w:rPr>
          <w:bCs/>
          <w:sz w:val="28"/>
        </w:rPr>
        <w:t>μονάσες</w:t>
      </w:r>
      <w:proofErr w:type="spellEnd"/>
      <w:r w:rsidR="00A54224" w:rsidRPr="00B2766E">
        <w:rPr>
          <w:bCs/>
          <w:sz w:val="28"/>
        </w:rPr>
        <w:t xml:space="preserve"> με τη συνοδεία φασιστών της Χρυσής Αυγής. </w:t>
      </w:r>
    </w:p>
    <w:p w:rsidR="00A54224" w:rsidRPr="00B2766E" w:rsidRDefault="00A07AB1" w:rsidP="00B2766E">
      <w:pPr>
        <w:shd w:val="clear" w:color="auto" w:fill="FFFFFF"/>
        <w:spacing w:before="240" w:after="240" w:line="240" w:lineRule="auto"/>
        <w:ind w:left="-397" w:right="-397" w:firstLine="510"/>
        <w:jc w:val="center"/>
        <w:textAlignment w:val="baseline"/>
        <w:rPr>
          <w:bCs/>
          <w:sz w:val="32"/>
          <w:szCs w:val="28"/>
        </w:rPr>
      </w:pPr>
      <w:r w:rsidRPr="00B2766E">
        <w:rPr>
          <w:b/>
          <w:bCs/>
          <w:sz w:val="32"/>
          <w:szCs w:val="28"/>
        </w:rPr>
        <w:t>Με την πάλη μας ανατρέπουμε την πολιτική τους</w:t>
      </w:r>
      <w:r w:rsidRPr="00B2766E">
        <w:rPr>
          <w:bCs/>
          <w:sz w:val="32"/>
          <w:szCs w:val="28"/>
        </w:rPr>
        <w:t>.</w:t>
      </w:r>
    </w:p>
    <w:p w:rsidR="00D059F0" w:rsidRPr="00B2766E" w:rsidRDefault="00DD71AB" w:rsidP="00B2766E">
      <w:pPr>
        <w:pStyle w:val="a6"/>
        <w:shd w:val="clear" w:color="auto" w:fill="FFFFFF"/>
        <w:spacing w:before="240" w:after="240" w:line="240" w:lineRule="auto"/>
        <w:ind w:left="-397" w:right="-397" w:firstLine="510"/>
        <w:textAlignment w:val="baseline"/>
        <w:rPr>
          <w:bCs/>
          <w:sz w:val="32"/>
          <w:szCs w:val="28"/>
        </w:rPr>
      </w:pPr>
      <w:r w:rsidRPr="00B2766E">
        <w:rPr>
          <w:bCs/>
          <w:sz w:val="28"/>
        </w:rPr>
        <w:t xml:space="preserve"> Είναι ο μόνος τρόπος για να αλλάξει αυτή</w:t>
      </w:r>
      <w:r w:rsidR="00AD1BC9" w:rsidRPr="00B2766E">
        <w:rPr>
          <w:bCs/>
          <w:sz w:val="28"/>
        </w:rPr>
        <w:t xml:space="preserve"> η κατ</w:t>
      </w:r>
      <w:r w:rsidR="002A7FCC" w:rsidRPr="00B2766E">
        <w:rPr>
          <w:bCs/>
          <w:sz w:val="28"/>
        </w:rPr>
        <w:t>άστα</w:t>
      </w:r>
      <w:r w:rsidR="00AD1BC9" w:rsidRPr="00B2766E">
        <w:rPr>
          <w:bCs/>
          <w:sz w:val="28"/>
        </w:rPr>
        <w:t>ση. Γιατί όσο πιστεύουμε ότι το ΔΣ θα λύσει τα προβλήματα, ότι δηλαδή οι λύσεις θα έρθουν άνωθεν,</w:t>
      </w:r>
      <w:r w:rsidR="002A7FCC" w:rsidRPr="00B2766E">
        <w:rPr>
          <w:bCs/>
          <w:sz w:val="28"/>
        </w:rPr>
        <w:t xml:space="preserve"> αυτοί θα βρίσκουν και θα περνούν μέτρα σε βάρος μας!</w:t>
      </w:r>
      <w:r w:rsidR="00AD1BC9" w:rsidRPr="00B2766E">
        <w:rPr>
          <w:bCs/>
          <w:sz w:val="28"/>
        </w:rPr>
        <w:t xml:space="preserve"> </w:t>
      </w:r>
      <w:r w:rsidR="00AD1BC9" w:rsidRPr="00B2766E">
        <w:rPr>
          <w:b/>
          <w:bCs/>
          <w:sz w:val="28"/>
        </w:rPr>
        <w:t xml:space="preserve">Μόνο με τη συμμετοχή μας στο σωματείο </w:t>
      </w:r>
      <w:r w:rsidR="002F00EB" w:rsidRPr="00B2766E">
        <w:rPr>
          <w:b/>
          <w:bCs/>
          <w:sz w:val="28"/>
        </w:rPr>
        <w:t xml:space="preserve">ανατρέπουμε </w:t>
      </w:r>
      <w:r w:rsidR="002A7FCC" w:rsidRPr="00B2766E">
        <w:rPr>
          <w:b/>
          <w:bCs/>
          <w:sz w:val="28"/>
        </w:rPr>
        <w:t xml:space="preserve">όλον αυτόν τον ξεπουλημένο </w:t>
      </w:r>
      <w:r w:rsidR="00CA2D28" w:rsidRPr="00B2766E">
        <w:rPr>
          <w:b/>
          <w:bCs/>
          <w:sz w:val="28"/>
        </w:rPr>
        <w:t xml:space="preserve">παλιό και νέο κυβερνητικό </w:t>
      </w:r>
      <w:r w:rsidR="002A7FCC" w:rsidRPr="00B2766E">
        <w:rPr>
          <w:b/>
          <w:bCs/>
          <w:sz w:val="28"/>
        </w:rPr>
        <w:t>συνδικαλισμό, την αντιλαϊκή πολιτική που στηρίζει.</w:t>
      </w:r>
      <w:r w:rsidR="002A7FCC" w:rsidRPr="00B2766E">
        <w:rPr>
          <w:bCs/>
          <w:sz w:val="28"/>
        </w:rPr>
        <w:t xml:space="preserve"> </w:t>
      </w:r>
    </w:p>
    <w:p w:rsidR="002A7FCC" w:rsidRPr="00B2766E" w:rsidRDefault="002A7FCC" w:rsidP="00B2766E">
      <w:pPr>
        <w:pStyle w:val="a6"/>
        <w:shd w:val="clear" w:color="auto" w:fill="FFFFFF"/>
        <w:spacing w:before="240" w:after="240" w:line="240" w:lineRule="auto"/>
        <w:ind w:left="-397" w:right="-397" w:firstLine="510"/>
        <w:textAlignment w:val="baseline"/>
        <w:rPr>
          <w:bCs/>
          <w:sz w:val="28"/>
        </w:rPr>
      </w:pPr>
      <w:r w:rsidRPr="00B2766E">
        <w:rPr>
          <w:bCs/>
          <w:sz w:val="28"/>
        </w:rPr>
        <w:t xml:space="preserve">Οργανώνουμε την πάλη μας σε συμμαχία με τα άλλα λαϊκά στρώματα, με τους φτωχούς αγρότες και τους απασχολούμενους, με τους μαθητές και τους γονείς τους. Δίνουμε δυναμική απάντηση μέσα από την οργάνωσή μας στο σωματείο μας. </w:t>
      </w:r>
    </w:p>
    <w:p w:rsidR="00A54224" w:rsidRPr="00B2766E" w:rsidRDefault="00A54224" w:rsidP="00B2766E">
      <w:pPr>
        <w:pStyle w:val="a6"/>
        <w:shd w:val="clear" w:color="auto" w:fill="FFFFFF"/>
        <w:spacing w:before="240" w:after="240" w:line="240" w:lineRule="auto"/>
        <w:ind w:left="-680" w:right="-680" w:firstLine="510"/>
        <w:textAlignment w:val="baseline"/>
        <w:rPr>
          <w:bCs/>
          <w:sz w:val="28"/>
        </w:rPr>
      </w:pPr>
    </w:p>
    <w:p w:rsidR="00A54224" w:rsidRPr="00B2766E" w:rsidRDefault="00A07AB1" w:rsidP="00B2766E">
      <w:pPr>
        <w:shd w:val="clear" w:color="auto" w:fill="FFFFFF"/>
        <w:spacing w:before="240" w:after="240" w:line="240" w:lineRule="auto"/>
        <w:ind w:left="-1134" w:right="-1333" w:firstLine="510"/>
        <w:textAlignment w:val="baseline"/>
        <w:rPr>
          <w:b/>
          <w:sz w:val="32"/>
          <w:szCs w:val="28"/>
          <w:u w:val="single"/>
        </w:rPr>
      </w:pPr>
      <w:r w:rsidRPr="00B2766E">
        <w:rPr>
          <w:b/>
          <w:bCs/>
          <w:sz w:val="32"/>
          <w:szCs w:val="28"/>
          <w:u w:val="single"/>
        </w:rPr>
        <w:t xml:space="preserve">Όλοι στην </w:t>
      </w:r>
      <w:proofErr w:type="spellStart"/>
      <w:r w:rsidR="00A54224" w:rsidRPr="00B2766E">
        <w:rPr>
          <w:b/>
          <w:bCs/>
          <w:sz w:val="32"/>
          <w:szCs w:val="28"/>
          <w:u w:val="single"/>
        </w:rPr>
        <w:t>Παγκρήτια</w:t>
      </w:r>
      <w:proofErr w:type="spellEnd"/>
      <w:r w:rsidR="00A54224" w:rsidRPr="00B2766E">
        <w:rPr>
          <w:b/>
          <w:bCs/>
          <w:sz w:val="32"/>
          <w:szCs w:val="28"/>
          <w:u w:val="single"/>
        </w:rPr>
        <w:t xml:space="preserve"> κινητοποίηση στη βάση της Σούδας στις 13 Μαΐου</w:t>
      </w:r>
    </w:p>
    <w:p w:rsidR="00501DF8" w:rsidRPr="00B2766E" w:rsidRDefault="00D77EF4" w:rsidP="00B2766E">
      <w:pPr>
        <w:shd w:val="clear" w:color="auto" w:fill="FFFFFF"/>
        <w:tabs>
          <w:tab w:val="left" w:pos="2977"/>
        </w:tabs>
        <w:spacing w:before="240" w:after="240" w:line="240" w:lineRule="auto"/>
        <w:ind w:left="-680" w:right="-680" w:firstLine="510"/>
        <w:textAlignment w:val="baseline"/>
        <w:rPr>
          <w:rFonts w:ascii="Roboto" w:hAnsi="Roboto"/>
          <w:color w:val="666666"/>
          <w:sz w:val="16"/>
          <w:szCs w:val="14"/>
        </w:rPr>
      </w:pPr>
      <w:r w:rsidRPr="00B2766E">
        <w:rPr>
          <w:rFonts w:ascii="Roboto" w:hAnsi="Roboto"/>
          <w:color w:val="666666"/>
          <w:sz w:val="16"/>
          <w:szCs w:val="14"/>
        </w:rPr>
        <w:tab/>
      </w:r>
    </w:p>
    <w:sectPr w:rsidR="00501DF8" w:rsidRPr="00B2766E" w:rsidSect="001237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4CDE"/>
    <w:multiLevelType w:val="hybridMultilevel"/>
    <w:tmpl w:val="5D1EE4D2"/>
    <w:lvl w:ilvl="0" w:tplc="04080001">
      <w:start w:val="1"/>
      <w:numFmt w:val="bullet"/>
      <w:lvlText w:val=""/>
      <w:lvlJc w:val="left"/>
      <w:pPr>
        <w:ind w:left="494" w:hanging="360"/>
      </w:pPr>
      <w:rPr>
        <w:rFonts w:ascii="Symbol" w:hAnsi="Symbol" w:hint="default"/>
      </w:rPr>
    </w:lvl>
    <w:lvl w:ilvl="1" w:tplc="04080003" w:tentative="1">
      <w:start w:val="1"/>
      <w:numFmt w:val="bullet"/>
      <w:lvlText w:val="o"/>
      <w:lvlJc w:val="left"/>
      <w:pPr>
        <w:ind w:left="1214" w:hanging="360"/>
      </w:pPr>
      <w:rPr>
        <w:rFonts w:ascii="Courier New" w:hAnsi="Courier New" w:cs="Courier New" w:hint="default"/>
      </w:rPr>
    </w:lvl>
    <w:lvl w:ilvl="2" w:tplc="04080005" w:tentative="1">
      <w:start w:val="1"/>
      <w:numFmt w:val="bullet"/>
      <w:lvlText w:val=""/>
      <w:lvlJc w:val="left"/>
      <w:pPr>
        <w:ind w:left="1934" w:hanging="360"/>
      </w:pPr>
      <w:rPr>
        <w:rFonts w:ascii="Wingdings" w:hAnsi="Wingdings" w:hint="default"/>
      </w:rPr>
    </w:lvl>
    <w:lvl w:ilvl="3" w:tplc="04080001" w:tentative="1">
      <w:start w:val="1"/>
      <w:numFmt w:val="bullet"/>
      <w:lvlText w:val=""/>
      <w:lvlJc w:val="left"/>
      <w:pPr>
        <w:ind w:left="2654" w:hanging="360"/>
      </w:pPr>
      <w:rPr>
        <w:rFonts w:ascii="Symbol" w:hAnsi="Symbol" w:hint="default"/>
      </w:rPr>
    </w:lvl>
    <w:lvl w:ilvl="4" w:tplc="04080003" w:tentative="1">
      <w:start w:val="1"/>
      <w:numFmt w:val="bullet"/>
      <w:lvlText w:val="o"/>
      <w:lvlJc w:val="left"/>
      <w:pPr>
        <w:ind w:left="3374" w:hanging="360"/>
      </w:pPr>
      <w:rPr>
        <w:rFonts w:ascii="Courier New" w:hAnsi="Courier New" w:cs="Courier New" w:hint="default"/>
      </w:rPr>
    </w:lvl>
    <w:lvl w:ilvl="5" w:tplc="04080005" w:tentative="1">
      <w:start w:val="1"/>
      <w:numFmt w:val="bullet"/>
      <w:lvlText w:val=""/>
      <w:lvlJc w:val="left"/>
      <w:pPr>
        <w:ind w:left="4094" w:hanging="360"/>
      </w:pPr>
      <w:rPr>
        <w:rFonts w:ascii="Wingdings" w:hAnsi="Wingdings" w:hint="default"/>
      </w:rPr>
    </w:lvl>
    <w:lvl w:ilvl="6" w:tplc="04080001" w:tentative="1">
      <w:start w:val="1"/>
      <w:numFmt w:val="bullet"/>
      <w:lvlText w:val=""/>
      <w:lvlJc w:val="left"/>
      <w:pPr>
        <w:ind w:left="4814" w:hanging="360"/>
      </w:pPr>
      <w:rPr>
        <w:rFonts w:ascii="Symbol" w:hAnsi="Symbol" w:hint="default"/>
      </w:rPr>
    </w:lvl>
    <w:lvl w:ilvl="7" w:tplc="04080003" w:tentative="1">
      <w:start w:val="1"/>
      <w:numFmt w:val="bullet"/>
      <w:lvlText w:val="o"/>
      <w:lvlJc w:val="left"/>
      <w:pPr>
        <w:ind w:left="5534" w:hanging="360"/>
      </w:pPr>
      <w:rPr>
        <w:rFonts w:ascii="Courier New" w:hAnsi="Courier New" w:cs="Courier New" w:hint="default"/>
      </w:rPr>
    </w:lvl>
    <w:lvl w:ilvl="8" w:tplc="04080005" w:tentative="1">
      <w:start w:val="1"/>
      <w:numFmt w:val="bullet"/>
      <w:lvlText w:val=""/>
      <w:lvlJc w:val="left"/>
      <w:pPr>
        <w:ind w:left="6254" w:hanging="360"/>
      </w:pPr>
      <w:rPr>
        <w:rFonts w:ascii="Wingdings" w:hAnsi="Wingdings" w:hint="default"/>
      </w:rPr>
    </w:lvl>
  </w:abstractNum>
  <w:abstractNum w:abstractNumId="1">
    <w:nsid w:val="26D16393"/>
    <w:multiLevelType w:val="multilevel"/>
    <w:tmpl w:val="A95E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C425092"/>
    <w:multiLevelType w:val="hybridMultilevel"/>
    <w:tmpl w:val="2EACECB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07409"/>
    <w:rsid w:val="000D1F3C"/>
    <w:rsid w:val="00123744"/>
    <w:rsid w:val="00180056"/>
    <w:rsid w:val="001A7BF8"/>
    <w:rsid w:val="00205C44"/>
    <w:rsid w:val="00213DE9"/>
    <w:rsid w:val="002A7FCC"/>
    <w:rsid w:val="002F00EB"/>
    <w:rsid w:val="00307409"/>
    <w:rsid w:val="00382A12"/>
    <w:rsid w:val="003F73A6"/>
    <w:rsid w:val="00501DF8"/>
    <w:rsid w:val="00607AA1"/>
    <w:rsid w:val="006A232C"/>
    <w:rsid w:val="00703460"/>
    <w:rsid w:val="007E04AA"/>
    <w:rsid w:val="008909EC"/>
    <w:rsid w:val="008B264C"/>
    <w:rsid w:val="008B39CC"/>
    <w:rsid w:val="008D4699"/>
    <w:rsid w:val="009B729D"/>
    <w:rsid w:val="009D0AF0"/>
    <w:rsid w:val="009E4061"/>
    <w:rsid w:val="00A01E73"/>
    <w:rsid w:val="00A07AB1"/>
    <w:rsid w:val="00A34D8E"/>
    <w:rsid w:val="00A54224"/>
    <w:rsid w:val="00AC183A"/>
    <w:rsid w:val="00AD1BC9"/>
    <w:rsid w:val="00AD1F8D"/>
    <w:rsid w:val="00B2766E"/>
    <w:rsid w:val="00B50A4D"/>
    <w:rsid w:val="00B54A0A"/>
    <w:rsid w:val="00BB20CC"/>
    <w:rsid w:val="00BB6D9F"/>
    <w:rsid w:val="00C23249"/>
    <w:rsid w:val="00CA2D28"/>
    <w:rsid w:val="00D059F0"/>
    <w:rsid w:val="00D55BAF"/>
    <w:rsid w:val="00D7060C"/>
    <w:rsid w:val="00D77EF4"/>
    <w:rsid w:val="00D908F2"/>
    <w:rsid w:val="00D94A86"/>
    <w:rsid w:val="00D95939"/>
    <w:rsid w:val="00DD14A8"/>
    <w:rsid w:val="00DD71AB"/>
    <w:rsid w:val="00DE7104"/>
    <w:rsid w:val="00E160DA"/>
    <w:rsid w:val="00E577B5"/>
    <w:rsid w:val="00E95961"/>
    <w:rsid w:val="00F10EF3"/>
    <w:rsid w:val="00F46AE0"/>
    <w:rsid w:val="00F80792"/>
    <w:rsid w:val="00FD7F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409"/>
    <w:pPr>
      <w:spacing w:before="120" w:after="120" w:line="240" w:lineRule="atLeast"/>
      <w:ind w:firstLine="737"/>
      <w:jc w:val="both"/>
    </w:pPr>
    <w:rPr>
      <w:rFonts w:ascii="Times New Roman" w:eastAsia="Times New Roman" w:hAnsi="Times New Roman" w:cs="Times New Roman"/>
      <w:sz w:val="26"/>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7409"/>
    <w:pPr>
      <w:spacing w:after="0" w:line="240" w:lineRule="auto"/>
    </w:pPr>
  </w:style>
  <w:style w:type="character" w:styleId="a4">
    <w:name w:val="Strong"/>
    <w:basedOn w:val="a0"/>
    <w:uiPriority w:val="22"/>
    <w:qFormat/>
    <w:rsid w:val="00501DF8"/>
    <w:rPr>
      <w:b/>
      <w:bCs/>
    </w:rPr>
  </w:style>
  <w:style w:type="character" w:styleId="a5">
    <w:name w:val="Emphasis"/>
    <w:basedOn w:val="a0"/>
    <w:uiPriority w:val="20"/>
    <w:qFormat/>
    <w:rsid w:val="00501DF8"/>
    <w:rPr>
      <w:i/>
      <w:iCs/>
    </w:rPr>
  </w:style>
  <w:style w:type="paragraph" w:styleId="Web">
    <w:name w:val="Normal (Web)"/>
    <w:basedOn w:val="a"/>
    <w:uiPriority w:val="99"/>
    <w:semiHidden/>
    <w:unhideWhenUsed/>
    <w:rsid w:val="00501DF8"/>
    <w:pPr>
      <w:spacing w:before="100" w:beforeAutospacing="1" w:after="100" w:afterAutospacing="1" w:line="240" w:lineRule="auto"/>
      <w:ind w:firstLine="0"/>
      <w:jc w:val="left"/>
    </w:pPr>
    <w:rPr>
      <w:sz w:val="24"/>
    </w:rPr>
  </w:style>
  <w:style w:type="paragraph" w:styleId="a6">
    <w:name w:val="List Paragraph"/>
    <w:basedOn w:val="a"/>
    <w:uiPriority w:val="34"/>
    <w:qFormat/>
    <w:rsid w:val="00501D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8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664</Words>
  <Characters>3589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SYLLOGOS</cp:lastModifiedBy>
  <cp:revision>7</cp:revision>
  <dcterms:created xsi:type="dcterms:W3CDTF">2018-05-05T11:40:00Z</dcterms:created>
  <dcterms:modified xsi:type="dcterms:W3CDTF">2018-05-08T07:03:00Z</dcterms:modified>
</cp:coreProperties>
</file>