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822" w:rsidRDefault="00EE6822" w:rsidP="00EE6822">
      <w:pPr>
        <w:pStyle w:val="Web1"/>
        <w:spacing w:before="113" w:after="113" w:line="276" w:lineRule="auto"/>
        <w:jc w:val="center"/>
        <w:rPr>
          <w:rFonts w:ascii="Calibri" w:hAnsi="Calibri" w:cs="Liberation Serif"/>
          <w:b/>
          <w:bCs/>
          <w:iCs/>
          <w:sz w:val="32"/>
          <w:szCs w:val="32"/>
          <w:u w:val="single"/>
        </w:rPr>
      </w:pPr>
      <w:r>
        <w:rPr>
          <w:rStyle w:val="a6"/>
          <w:rFonts w:ascii="Calibri" w:hAnsi="Calibri" w:cs="Liberation Serif"/>
          <w:sz w:val="32"/>
          <w:szCs w:val="32"/>
        </w:rPr>
        <w:t>ΠΑΡΑΣΚΕΥΗ 11 ΜΑΗ ΟΛΟΙ ΣΤΙΣ ΣΥΓΚΕΝΤΡΩΣΕΙΣ ΓΙΑ ΤΟ ΔΙΚΑΙΩΜΑ ΣΤΗ ΜΟΝΙΜΗ ΚΑΙ ΣΤΑΘΕΡΗ ΔΟΥΛΕΙΑ!!</w:t>
      </w:r>
    </w:p>
    <w:p w:rsidR="00EE6822" w:rsidRDefault="00EE6822" w:rsidP="00EE6822">
      <w:pPr>
        <w:pStyle w:val="Web1"/>
        <w:spacing w:before="113" w:after="113" w:line="276" w:lineRule="auto"/>
        <w:jc w:val="center"/>
        <w:rPr>
          <w:rFonts w:ascii="Calibri" w:hAnsi="Calibri" w:cs="Liberation Serif"/>
          <w:b/>
          <w:bCs/>
          <w:iCs/>
          <w:sz w:val="32"/>
          <w:szCs w:val="32"/>
        </w:rPr>
      </w:pPr>
      <w:r>
        <w:rPr>
          <w:rFonts w:ascii="Calibri" w:hAnsi="Calibri" w:cs="Liberation Serif"/>
          <w:b/>
          <w:bCs/>
          <w:iCs/>
          <w:sz w:val="32"/>
          <w:szCs w:val="32"/>
        </w:rPr>
        <w:t xml:space="preserve">ΟΛΟΙ ΣΤΗΝ ΠΑΝΔΗΜΟΣΙΟΥΠΑΛΛΗΛΙΚΗ ΣΤΑΣΗ ΕΡΓΑΣΙΑΣ!! </w:t>
      </w:r>
    </w:p>
    <w:p w:rsidR="00DD1A60" w:rsidRDefault="00DD1A60" w:rsidP="00EE6822">
      <w:pPr>
        <w:pStyle w:val="Web1"/>
        <w:spacing w:before="113" w:after="113" w:line="276" w:lineRule="auto"/>
        <w:jc w:val="center"/>
        <w:rPr>
          <w:rFonts w:ascii="Calibri" w:hAnsi="Calibri" w:cs="Liberation Serif"/>
          <w:b/>
          <w:bCs/>
          <w:iCs/>
          <w:sz w:val="22"/>
          <w:szCs w:val="22"/>
        </w:rPr>
      </w:pPr>
    </w:p>
    <w:p w:rsidR="004E4FE5" w:rsidRPr="00694BD6" w:rsidRDefault="004E4FE5" w:rsidP="004E4FE5">
      <w:pPr>
        <w:pStyle w:val="a5"/>
        <w:numPr>
          <w:ilvl w:val="0"/>
          <w:numId w:val="1"/>
        </w:numPr>
        <w:jc w:val="center"/>
        <w:rPr>
          <w:color w:val="000000" w:themeColor="text1"/>
          <w:sz w:val="28"/>
          <w:szCs w:val="28"/>
        </w:rPr>
      </w:pPr>
      <w:r w:rsidRPr="00694BD6">
        <w:rPr>
          <w:color w:val="000000" w:themeColor="text1"/>
          <w:sz w:val="28"/>
          <w:szCs w:val="28"/>
        </w:rPr>
        <w:t>ΜΟΝΙΜΗ ΚΑΙ ΣΤΑΘΕΡΗ ΕΡΓΑΣΙ</w:t>
      </w:r>
      <w:r w:rsidR="00477CD3" w:rsidRPr="00694BD6">
        <w:rPr>
          <w:color w:val="000000" w:themeColor="text1"/>
          <w:sz w:val="28"/>
          <w:szCs w:val="28"/>
        </w:rPr>
        <w:t>Α-ΜΟΝΙΜΟΥΣ, ΜΑΖΙΚΟΥΣ ΔΙΟΡΙΣΜΟΥΣ</w:t>
      </w:r>
      <w:r w:rsidR="00DD1A60" w:rsidRPr="00694BD6">
        <w:rPr>
          <w:color w:val="000000" w:themeColor="text1"/>
          <w:sz w:val="28"/>
          <w:szCs w:val="28"/>
        </w:rPr>
        <w:t xml:space="preserve"> </w:t>
      </w:r>
      <w:bookmarkStart w:id="0" w:name="_GoBack"/>
    </w:p>
    <w:bookmarkEnd w:id="0"/>
    <w:p w:rsidR="004E4FE5" w:rsidRDefault="00694BD6" w:rsidP="00694BD6">
      <w:pPr>
        <w:pStyle w:val="a5"/>
        <w:jc w:val="center"/>
        <w:rPr>
          <w:sz w:val="28"/>
          <w:szCs w:val="28"/>
        </w:rPr>
      </w:pPr>
      <w:r w:rsidRPr="004E4FE5">
        <w:rPr>
          <w:sz w:val="28"/>
          <w:szCs w:val="28"/>
        </w:rPr>
        <w:t xml:space="preserve"> </w:t>
      </w:r>
      <w:r w:rsidR="004E4FE5" w:rsidRPr="004E4FE5">
        <w:rPr>
          <w:sz w:val="28"/>
          <w:szCs w:val="28"/>
        </w:rPr>
        <w:t>ΕΞΙΣΩΣΗ ΔΙΚΑΙΩΜΑΤΩΝ ΜΟΝΙΜΩΝ-ΑΝΑΠΛΗΡΩΤΩΝ</w:t>
      </w:r>
    </w:p>
    <w:p w:rsidR="00C031EF" w:rsidRPr="00C031EF" w:rsidRDefault="00C031EF" w:rsidP="00C031EF">
      <w:pPr>
        <w:numPr>
          <w:ilvl w:val="0"/>
          <w:numId w:val="1"/>
        </w:numPr>
        <w:suppressAutoHyphens/>
        <w:spacing w:after="0" w:line="100" w:lineRule="atLeast"/>
        <w:jc w:val="center"/>
        <w:rPr>
          <w:sz w:val="28"/>
          <w:szCs w:val="28"/>
        </w:rPr>
      </w:pPr>
      <w:r w:rsidRPr="00C031EF">
        <w:rPr>
          <w:sz w:val="28"/>
          <w:szCs w:val="28"/>
        </w:rPr>
        <w:t>ΝΑ ΠΑΡΘΟΥΝ ΑΜΕΣΑ ΜΕΤΡΑ ΣΤΗΡΙΞΗΣ ΤΩΝ ΣΥΜΒΑΣΙΟΥΧΩΝ ΣΥΝΑΔΕΛΦΩΝ ΓΙΑ ΤΗ ΣΤΕΓΑΣΗ, ΤΗΝ ΣΙΤΙΣΗ ΚΑΙ ΤΗ ΔΩΡΕΑΝ ΜΕΤΑΚΙΝΗΣΗ ΤΟΥΣ</w:t>
      </w:r>
    </w:p>
    <w:p w:rsidR="004E4FE5" w:rsidRPr="004D617B" w:rsidRDefault="004E4FE5" w:rsidP="004E4FE5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4E4FE5">
        <w:rPr>
          <w:sz w:val="28"/>
          <w:szCs w:val="28"/>
        </w:rPr>
        <w:t>ΑΥΞΗΣΕΙΣ ΣΤΟΥΣ ΜΙΣΘΟΥΣ ΚΑΙ ΣΤΙΣ ΣΥΝΤΑΞΕΙΣ</w:t>
      </w:r>
    </w:p>
    <w:p w:rsidR="004E4FE5" w:rsidRPr="004E4FE5" w:rsidRDefault="004E4FE5" w:rsidP="004E4FE5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4E4FE5">
        <w:rPr>
          <w:sz w:val="28"/>
          <w:szCs w:val="28"/>
        </w:rPr>
        <w:t>ΟΧΙ ΣΤΟ ΝΕΟ ΛΥΚΕΙΟ ΤΩΝ ΤΑΞΙΚΩΝ ΦΡΑΓΜΩΝ</w:t>
      </w:r>
    </w:p>
    <w:p w:rsidR="004E4FE5" w:rsidRPr="004E4FE5" w:rsidRDefault="004E4FE5" w:rsidP="004E4FE5">
      <w:pPr>
        <w:jc w:val="both"/>
        <w:rPr>
          <w:sz w:val="28"/>
          <w:szCs w:val="28"/>
        </w:rPr>
      </w:pPr>
      <w:r w:rsidRPr="004E4FE5">
        <w:rPr>
          <w:sz w:val="28"/>
          <w:szCs w:val="28"/>
        </w:rPr>
        <w:t xml:space="preserve">Το Δ.Σ. της ΕΛΜΕ Πειραιά κηρύσσει επιπλέον 3ωρη διευκολυντική στάση εργασίας 8:00-11:00 </w:t>
      </w:r>
      <w:r w:rsidRPr="004D617B">
        <w:rPr>
          <w:sz w:val="28"/>
          <w:szCs w:val="28"/>
          <w:u w:val="single"/>
        </w:rPr>
        <w:t>για τα σχολεία της Β' Πειραιά</w:t>
      </w:r>
      <w:r w:rsidRPr="004E4FE5">
        <w:rPr>
          <w:sz w:val="28"/>
          <w:szCs w:val="28"/>
        </w:rPr>
        <w:t xml:space="preserve">, ώστε να διευκολυνθεί η συμμετοχή των συναδέλφων </w:t>
      </w:r>
      <w:r w:rsidR="004D617B" w:rsidRPr="004D617B">
        <w:rPr>
          <w:sz w:val="28"/>
          <w:szCs w:val="28"/>
          <w:u w:val="single"/>
        </w:rPr>
        <w:t>από τα νησιά</w:t>
      </w:r>
      <w:r w:rsidR="004D617B">
        <w:rPr>
          <w:sz w:val="28"/>
          <w:szCs w:val="28"/>
        </w:rPr>
        <w:t xml:space="preserve"> </w:t>
      </w:r>
      <w:r w:rsidRPr="004E4FE5">
        <w:rPr>
          <w:sz w:val="28"/>
          <w:szCs w:val="28"/>
        </w:rPr>
        <w:t>στην κινητοποίηση.</w:t>
      </w:r>
      <w:r w:rsidR="004D617B">
        <w:rPr>
          <w:sz w:val="28"/>
          <w:szCs w:val="28"/>
        </w:rPr>
        <w:t xml:space="preserve"> Το Δ.Σ. της ΟΛΜΕ έχει ήδη κηρύξει </w:t>
      </w:r>
      <w:r w:rsidR="004D617B" w:rsidRPr="004D617B">
        <w:rPr>
          <w:sz w:val="28"/>
          <w:szCs w:val="28"/>
        </w:rPr>
        <w:t>τρίωρη στάση εργασίας τις τρεις τελευταίες ώρες του πρωινού κύκλου (11:00 έως 14:00) και τις τρεις πρώτες ώρες του απογευματινού κύκλου (14:00 έως 17:00).</w:t>
      </w:r>
    </w:p>
    <w:p w:rsidR="004E4FE5" w:rsidRDefault="004E4FE5" w:rsidP="004E4FE5">
      <w:pPr>
        <w:jc w:val="center"/>
        <w:rPr>
          <w:sz w:val="32"/>
          <w:szCs w:val="32"/>
        </w:rPr>
      </w:pPr>
    </w:p>
    <w:p w:rsidR="004E4FE5" w:rsidRPr="004E4FE5" w:rsidRDefault="004E4FE5" w:rsidP="004E4FE5">
      <w:pPr>
        <w:jc w:val="both"/>
        <w:rPr>
          <w:sz w:val="32"/>
          <w:szCs w:val="32"/>
        </w:rPr>
      </w:pPr>
    </w:p>
    <w:p w:rsidR="004E4FE5" w:rsidRDefault="004E4FE5"/>
    <w:sectPr w:rsidR="004E4FE5" w:rsidSect="00A248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06F" w:rsidRDefault="0066406F" w:rsidP="004E4FE5">
      <w:pPr>
        <w:spacing w:after="0" w:line="240" w:lineRule="auto"/>
      </w:pPr>
      <w:r>
        <w:separator/>
      </w:r>
    </w:p>
  </w:endnote>
  <w:endnote w:type="continuationSeparator" w:id="0">
    <w:p w:rsidR="0066406F" w:rsidRDefault="0066406F" w:rsidP="004E4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A1"/>
    <w:family w:val="auto"/>
    <w:pitch w:val="variable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06F" w:rsidRDefault="0066406F" w:rsidP="004E4FE5">
      <w:pPr>
        <w:spacing w:after="0" w:line="240" w:lineRule="auto"/>
      </w:pPr>
      <w:r>
        <w:separator/>
      </w:r>
    </w:p>
  </w:footnote>
  <w:footnote w:type="continuationSeparator" w:id="0">
    <w:p w:rsidR="0066406F" w:rsidRDefault="0066406F" w:rsidP="004E4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48DD0E3D"/>
    <w:multiLevelType w:val="hybridMultilevel"/>
    <w:tmpl w:val="C94E53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FE5"/>
    <w:rsid w:val="0008556C"/>
    <w:rsid w:val="00214984"/>
    <w:rsid w:val="00477CD3"/>
    <w:rsid w:val="004D617B"/>
    <w:rsid w:val="004E4FE5"/>
    <w:rsid w:val="0066406F"/>
    <w:rsid w:val="00694BD6"/>
    <w:rsid w:val="008B79F6"/>
    <w:rsid w:val="00A145D4"/>
    <w:rsid w:val="00A248B5"/>
    <w:rsid w:val="00A432E1"/>
    <w:rsid w:val="00C031EF"/>
    <w:rsid w:val="00D00CA4"/>
    <w:rsid w:val="00D11BA7"/>
    <w:rsid w:val="00DD1A60"/>
    <w:rsid w:val="00DE27A8"/>
    <w:rsid w:val="00EE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718D1-6E6C-402D-8957-B650765C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4F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4E4FE5"/>
  </w:style>
  <w:style w:type="paragraph" w:styleId="a4">
    <w:name w:val="footer"/>
    <w:basedOn w:val="a"/>
    <w:link w:val="Char0"/>
    <w:uiPriority w:val="99"/>
    <w:semiHidden/>
    <w:unhideWhenUsed/>
    <w:rsid w:val="004E4F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4E4FE5"/>
  </w:style>
  <w:style w:type="paragraph" w:styleId="a5">
    <w:name w:val="List Paragraph"/>
    <w:basedOn w:val="a"/>
    <w:uiPriority w:val="34"/>
    <w:qFormat/>
    <w:rsid w:val="004E4FE5"/>
    <w:pPr>
      <w:ind w:left="720"/>
      <w:contextualSpacing/>
    </w:pPr>
  </w:style>
  <w:style w:type="character" w:styleId="a6">
    <w:name w:val="Strong"/>
    <w:basedOn w:val="a0"/>
    <w:qFormat/>
    <w:rsid w:val="00EE6822"/>
    <w:rPr>
      <w:b/>
      <w:bCs/>
    </w:rPr>
  </w:style>
  <w:style w:type="paragraph" w:customStyle="1" w:styleId="Web1">
    <w:name w:val="Κανονικό (Web)1"/>
    <w:basedOn w:val="a"/>
    <w:rsid w:val="00EE6822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E7611-6986-497A-AB98-CB282499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ΛΙΑΚΟΣ</dc:creator>
  <cp:keywords/>
  <dc:description/>
  <cp:lastModifiedBy>User</cp:lastModifiedBy>
  <cp:revision>6</cp:revision>
  <dcterms:created xsi:type="dcterms:W3CDTF">2018-05-07T17:08:00Z</dcterms:created>
  <dcterms:modified xsi:type="dcterms:W3CDTF">2018-05-08T18:48:00Z</dcterms:modified>
</cp:coreProperties>
</file>