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firstLine="709"/>
        <w:jc w:val="center"/>
        <w:rPr/>
      </w:pPr>
      <w:r>
        <w:rPr/>
        <w:drawing>
          <wp:inline distT="0" distB="6350" distL="0" distR="6985">
            <wp:extent cx="4032250" cy="1080135"/>
            <wp:effectExtent l="0" t="0" r="0" b="0"/>
            <wp:docPr id="1"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
                    <pic:cNvPicPr>
                      <a:picLocks noChangeAspect="1" noChangeArrowheads="1"/>
                    </pic:cNvPicPr>
                  </pic:nvPicPr>
                  <pic:blipFill>
                    <a:blip r:embed="rId2"/>
                    <a:stretch>
                      <a:fillRect/>
                    </a:stretch>
                  </pic:blipFill>
                  <pic:spPr bwMode="auto">
                    <a:xfrm>
                      <a:off x="0" y="0"/>
                      <a:ext cx="4032250" cy="1080135"/>
                    </a:xfrm>
                    <a:prstGeom prst="rect">
                      <a:avLst/>
                    </a:prstGeom>
                  </pic:spPr>
                </pic:pic>
              </a:graphicData>
            </a:graphic>
          </wp:inline>
        </w:drawing>
      </w:r>
    </w:p>
    <w:p>
      <w:pPr>
        <w:pStyle w:val="Normal"/>
        <w:ind w:firstLine="709"/>
        <w:jc w:val="center"/>
        <w:rPr>
          <w:rFonts w:ascii="Times New Roman" w:hAnsi="Times New Roman" w:cs="Times New Roman"/>
          <w:b/>
          <w:b/>
          <w:sz w:val="24"/>
          <w:szCs w:val="24"/>
        </w:rPr>
      </w:pPr>
      <w:r>
        <w:rPr>
          <w:rFonts w:cs="Times New Roman" w:ascii="Times New Roman" w:hAnsi="Times New Roman"/>
          <w:b/>
          <w:sz w:val="26"/>
          <w:szCs w:val="26"/>
        </w:rPr>
        <w:t>ΔΕΛΤΙΟ ΑΓΩΝΙΣΤΙΚΗΣ ΣΥΣΠΕΙΡΩΣΗΣ ΤΟΥ Σ.Ε.Π.Ε.  ΚΟΖΑΝΗΣ</w:t>
      </w:r>
    </w:p>
    <w:p>
      <w:pPr>
        <w:pStyle w:val="Normal"/>
        <w:spacing w:before="0" w:after="120"/>
        <w:jc w:val="both"/>
        <w:rPr>
          <w:rFonts w:ascii="Times New Roman" w:hAnsi="Times New Roman"/>
          <w:sz w:val="26"/>
          <w:szCs w:val="26"/>
        </w:rPr>
      </w:pPr>
      <w:r>
        <w:rPr>
          <w:rFonts w:cs="Times New Roman" w:ascii="Times New Roman" w:hAnsi="Times New Roman"/>
          <w:sz w:val="26"/>
          <w:szCs w:val="26"/>
        </w:rPr>
        <w:t xml:space="preserve">  </w:t>
      </w:r>
      <w:r>
        <w:rPr>
          <w:rFonts w:cs="Times New Roman" w:ascii="Times New Roman" w:hAnsi="Times New Roman"/>
          <w:sz w:val="26"/>
          <w:szCs w:val="26"/>
        </w:rPr>
        <w:t xml:space="preserve">Η συγκυβέρνηση ΣΥΡΙΖΑ – ΑΝΕΛ προσπαθεί να μας πείσει πως τα δύσκολα πέρασαν, τα μνημόνια τελείωσαν  και  επιτέλους επιστρέφουμε στην κανονικότητα και στην ανάπτυξη, ενώ  πάνω από 700 μνημονιακοί  νόμοι είναι εδώ, εφαρμόζονται καθημερινά, χωρίς καμιά πρόθεση για κατάργησή τους. Η  ανάπτυξη για την οποία μιλούνε κυβέρνηση και αξιωματική αντιπολίτευση, προϋποθέτει ματωμένα πλεονάσματα μέχρι το 2060. Αυτό σημαίνει συνεχείς απώλειες σε μισθούς και συντάξεις και κέρδη για τους επιχειρηματικούς ομίλους. </w:t>
      </w:r>
    </w:p>
    <w:p>
      <w:pPr>
        <w:pStyle w:val="Normal"/>
        <w:spacing w:before="0" w:after="120"/>
        <w:jc w:val="both"/>
        <w:rPr>
          <w:rFonts w:ascii="Times New Roman" w:hAnsi="Times New Roman" w:cs="Times New Roman"/>
        </w:rPr>
      </w:pPr>
      <w:r>
        <w:rPr>
          <w:rFonts w:cs="Times New Roman" w:ascii="Times New Roman" w:hAnsi="Times New Roman"/>
          <w:sz w:val="26"/>
          <w:szCs w:val="26"/>
        </w:rPr>
        <w:t>Σε σχέση με την  «κανονικότητα»  στα σχολεία ο κατάλογος  είναι  ατελείωτος και περιλαμβάνει μηδενικούς διορισμούς,  νέες  συγχωνεύσεις, ακατάλληλα κι επικίνδυνα κτίρια για την ασφάλεια των μαθητών, αναθέσεις μαθημάτων εικαστικών, Μουσικής και Θεατρικής Αγωγής σε δασκάλους, κλείσιμο των ΚΕ.Δ.Δ.Υ.,  υποχρηματοδότηση των σχολικών επιτροπών, τη δίχρονη Προσχολική Αγωγή να έχει μείνει στα χαρτιά και χιλιάδες κενά ακόμα και σήμερα.  Αυτό είναι το «Νέο Σχολείο», εναρμονισμένο με τις επιταγές της Ε.Ε. και του Ο.Ο.ΣΑ.</w:t>
      </w:r>
    </w:p>
    <w:p>
      <w:pPr>
        <w:pStyle w:val="Normal"/>
        <w:spacing w:before="0" w:after="120"/>
        <w:jc w:val="both"/>
        <w:rPr>
          <w:rFonts w:ascii="Times New Roman" w:hAnsi="Times New Roman" w:cs="Times New Roman"/>
        </w:rPr>
      </w:pPr>
      <w:r>
        <w:rPr>
          <w:rFonts w:cs="Times New Roman" w:ascii="Times New Roman" w:hAnsi="Times New Roman"/>
          <w:sz w:val="26"/>
          <w:szCs w:val="26"/>
        </w:rPr>
        <w:t>Στο Ν. Κοζάνης υπάρχουν ακόμα δεκάδες κενά στην Ειδική Αγωγή και μεταφέρθηκαν δύο σχολεία λόγω ακαταλληλότητας των κτιρίων που στεγαζόταν. Συγκεκριμένα το 9</w:t>
      </w:r>
      <w:r>
        <w:rPr>
          <w:rFonts w:cs="Times New Roman" w:ascii="Times New Roman" w:hAnsi="Times New Roman"/>
          <w:sz w:val="26"/>
          <w:szCs w:val="26"/>
          <w:vertAlign w:val="superscript"/>
        </w:rPr>
        <w:t>Ο</w:t>
      </w:r>
      <w:r>
        <w:rPr>
          <w:rFonts w:cs="Times New Roman" w:ascii="Times New Roman" w:hAnsi="Times New Roman"/>
          <w:sz w:val="26"/>
          <w:szCs w:val="26"/>
        </w:rPr>
        <w:t xml:space="preserve">  Νηπιαγωγείο μεταφέρθηκε στην αίθουσα τελετών του  σχολικού συγκροτήματος  του 9</w:t>
      </w:r>
      <w:r>
        <w:rPr>
          <w:rFonts w:cs="Times New Roman" w:ascii="Times New Roman" w:hAnsi="Times New Roman"/>
          <w:sz w:val="26"/>
          <w:szCs w:val="26"/>
          <w:vertAlign w:val="superscript"/>
        </w:rPr>
        <w:t>ου</w:t>
      </w:r>
      <w:r>
        <w:rPr>
          <w:rFonts w:cs="Times New Roman" w:ascii="Times New Roman" w:hAnsi="Times New Roman"/>
          <w:sz w:val="26"/>
          <w:szCs w:val="26"/>
        </w:rPr>
        <w:t xml:space="preserve">  και 12</w:t>
      </w:r>
      <w:r>
        <w:rPr>
          <w:rFonts w:cs="Times New Roman" w:ascii="Times New Roman" w:hAnsi="Times New Roman"/>
          <w:sz w:val="26"/>
          <w:szCs w:val="26"/>
          <w:vertAlign w:val="superscript"/>
        </w:rPr>
        <w:t>ου</w:t>
      </w:r>
      <w:r>
        <w:rPr>
          <w:rFonts w:cs="Times New Roman" w:ascii="Times New Roman" w:hAnsi="Times New Roman"/>
          <w:sz w:val="26"/>
          <w:szCs w:val="26"/>
        </w:rPr>
        <w:t xml:space="preserve">  Δημοτικού Σχολείου.  Επίσης, το   Ειδικό Δημοτικό Σχολείο μετακινήθηκε,  μέχρι να ολοκληρωθούν οι εργασίες επισκευής του, στον  Τετράλοφο, σε απόσταση 22 χιλιομέτρων από την πόλη της Κοζάνης.  Η πλειοψηφία των παρατάξεων, πλην της Αγωνιστικής Συσπείρωσης Εκπαιδευτικών, συμφώνησε με τα συγκεκριμένα κτίρια στέγασης   με το σκεπτικό ότι εφόσον  οι σύλλογοι διδασκόντων  τόσο του Ειδικού όσο και  του 9</w:t>
      </w:r>
      <w:r>
        <w:rPr>
          <w:rFonts w:cs="Times New Roman" w:ascii="Times New Roman" w:hAnsi="Times New Roman"/>
          <w:sz w:val="26"/>
          <w:szCs w:val="26"/>
          <w:vertAlign w:val="superscript"/>
        </w:rPr>
        <w:t>ου</w:t>
      </w:r>
      <w:r>
        <w:rPr>
          <w:rFonts w:cs="Times New Roman" w:ascii="Times New Roman" w:hAnsi="Times New Roman"/>
          <w:sz w:val="26"/>
          <w:szCs w:val="26"/>
        </w:rPr>
        <w:t xml:space="preserve"> και 12</w:t>
      </w:r>
      <w:r>
        <w:rPr>
          <w:rFonts w:cs="Times New Roman" w:ascii="Times New Roman" w:hAnsi="Times New Roman"/>
          <w:sz w:val="26"/>
          <w:szCs w:val="26"/>
          <w:vertAlign w:val="superscript"/>
        </w:rPr>
        <w:t>ου</w:t>
      </w:r>
      <w:r>
        <w:rPr>
          <w:rFonts w:cs="Times New Roman" w:ascii="Times New Roman" w:hAnsi="Times New Roman"/>
          <w:sz w:val="26"/>
          <w:szCs w:val="26"/>
        </w:rPr>
        <w:t xml:space="preserve"> Δημοτικού Σχολείου  που δέχτηκαν το συγκεκριμένο Νηπιαγωγείο, δεν υπάρχει πρόβλημα, αποδεικνύοντας για άλλη μια φορά ότι στηρίζουν  την πολιτική αυτή. Οι  μετακινήσεις, αυτές,  γίνονται  στο πλαίσιο των συγχωνεύσεων, του εξορθολογισμού του κόστους εκπαίδευσης που προβλέπεται από το τρίτο μνημόνιο και το οποίο το ψήφισαν όλοι μαζί! (ΣΥΡΙΖΑ-ΑΝΕΛ, ΠΑΣΟΚ, ΔΑΚΕ, ΠΟΤΑΜΙ).   Είναι ανάγκη να διεκδικούμε να χτιστούν νέα σχολεία με τις κατάλληλες υποδομές κι όχι να συμβιβαζόμαστε με μεσοβέζικες λύσεις!</w:t>
      </w:r>
    </w:p>
    <w:p>
      <w:pPr>
        <w:pStyle w:val="Normal"/>
        <w:spacing w:before="120" w:after="120"/>
        <w:jc w:val="both"/>
        <w:rPr>
          <w:rFonts w:ascii="Times New Roman" w:hAnsi="Times New Roman" w:eastAsia="SimSun" w:cs="Times New Roman"/>
          <w:lang w:eastAsia="ar-SA"/>
        </w:rPr>
      </w:pPr>
      <w:r>
        <w:rPr>
          <w:rFonts w:eastAsia="SimSun" w:cs="Times New Roman" w:ascii="Times New Roman" w:hAnsi="Times New Roman"/>
          <w:sz w:val="26"/>
          <w:szCs w:val="26"/>
          <w:lang w:eastAsia="ar-SA"/>
        </w:rPr>
        <w:t>Όσον αφορά την 28</w:t>
      </w:r>
      <w:r>
        <w:rPr>
          <w:rFonts w:eastAsia="SimSun" w:cs="Times New Roman" w:ascii="Times New Roman" w:hAnsi="Times New Roman"/>
          <w:sz w:val="26"/>
          <w:szCs w:val="26"/>
          <w:vertAlign w:val="superscript"/>
          <w:lang w:eastAsia="ar-SA"/>
        </w:rPr>
        <w:t>η</w:t>
      </w:r>
      <w:r>
        <w:rPr>
          <w:rFonts w:eastAsia="SimSun" w:cs="Times New Roman" w:ascii="Times New Roman" w:hAnsi="Times New Roman"/>
          <w:sz w:val="26"/>
          <w:szCs w:val="26"/>
          <w:lang w:eastAsia="ar-SA"/>
        </w:rPr>
        <w:t xml:space="preserve"> Σεπτεμβρίου, ημέρα Πανελλαδικής δράσης Εκπαιδευτικών για διορισμούς των 250000 αναπληρωτών, η Αγωνιστική Συσπείρωση του Σ.Ε.Π.Ε. Κοζάνης,  έθεσε επανειλημμένα  πρόταση  κινητοποίησης  στο Δ.Σ. του Σ.Ε.Π.Ε. Κοζάνης, αλλά δεν υπήρξε καμία διάθεση για οργάνωσή της και  καταψηφίστηκε  από την πλειοψηφία των παρατάξεων. </w:t>
      </w:r>
    </w:p>
    <w:p>
      <w:pPr>
        <w:pStyle w:val="Normal"/>
        <w:spacing w:before="120" w:after="120"/>
        <w:jc w:val="both"/>
        <w:rPr>
          <w:rFonts w:ascii="Times New Roman" w:hAnsi="Times New Roman" w:eastAsia="SimSun" w:cs="Times New Roman"/>
          <w:lang w:eastAsia="ar-SA"/>
        </w:rPr>
      </w:pPr>
      <w:r>
        <w:rPr>
          <w:rFonts w:eastAsia="SimSun" w:cs="Times New Roman" w:ascii="Times New Roman" w:hAnsi="Times New Roman"/>
          <w:sz w:val="26"/>
          <w:szCs w:val="26"/>
          <w:lang w:eastAsia="ar-SA"/>
        </w:rPr>
        <w:t xml:space="preserve">Ανάλογη ήταν και η στάση τους στο ζήτημα της αξιολόγησης. Πιο συγκεκριμένα τέθηκε στο Δ.Σ. η πρόταση της ανάληψης δράσης για αποχή από κάθε διαδικασία αξιολόγησης και πάλι η πλειοψηφία των παρατάξεων που υπηρετεί τις αντιδραστικές αλλαγές, καταψήφισε την πρόταση,  λέγοντας μάλιστα ότι «εμείς συμβαδίζουμε με τις αποφάσεις της ΔΟΕ». Να σημειωθεί πως η  συγκεκριμένη πρόταση της κήρυξης ΑΠΕΡΓΙΑΣ - ΑΠΟΧΗΣ, επανειλημμένα, κατατέθηκε από τους εκπροσώπους της ΑΣΕ στα Δ.Σ. της ΔΟΕ και ΕΛΜΕ αλλά οι πλειοψηφίες ΔΑΚΕ- ΔΗΣΥ/ΠΕΚ, ΕΡΑ/ΣΥΝΕΚ/ΑΕΕΚΕ (ΣΥΡΙΖΑ) με διάφορα προσχήματα, δεν αποφάσισαν ως τώρα, καλλιεργώντας έτσι την ηττοπάθεια και τον εφησυχασμό στον κλάδο.  Οι δυνάμεις αυτές συμφωνούν για μια  «καλή αξιολόγηση», συμφωνούν με το αντιδραστικό περιεχόμενο του νομοθετικού πλαισίου της αξιολόγησης στην εκπαίδευση και γενικότερα στο δημόσιο. </w:t>
      </w:r>
    </w:p>
    <w:p>
      <w:pPr>
        <w:pStyle w:val="Normal"/>
        <w:spacing w:before="120" w:after="120"/>
        <w:jc w:val="both"/>
        <w:rPr>
          <w:rFonts w:ascii="Times New Roman" w:hAnsi="Times New Roman" w:eastAsia="SimSun" w:cs="Times New Roman"/>
          <w:b/>
          <w:b/>
          <w:lang w:eastAsia="ar-SA"/>
        </w:rPr>
      </w:pPr>
      <w:r>
        <w:rPr>
          <w:rFonts w:eastAsia="SimSun" w:cs="Times New Roman" w:ascii="Times New Roman" w:hAnsi="Times New Roman"/>
          <w:sz w:val="26"/>
          <w:szCs w:val="26"/>
          <w:lang w:eastAsia="ar-SA"/>
        </w:rPr>
        <w:t xml:space="preserve">Η αποτίμηση του «εκπαιδευτικού έργου» της σχολικής μονάδας δε θα είναι μια εσωτερική ανατροφοδοτική διαδικασία, είναι αξιολόγηση (ν. 4547/2018), θα γίνεται με ειδική φόρμα και συγκεκριμένους δείκτες που θα ορίζεται με υπουργική απόφαση, με την άμεση εμπλοκή των Διευθυντών των σχολείων, των στελεχών των ΠΕ.ΚΕΣ και του Σχολικού Συμβουλίου. Θα αξιοποιηθεί για την προώθηση αντιεκπαιδευτικών πολιτικών, επιδιώκοντας τη συναίνεση των εκπαιδευτικών.  Επίσης,  η αξιολόγηση των χιλιάδων συναδέλφων που βρίσκονται ή επιθυμούν να καταλάβουν θέσεις ευθύνης και προβλέπεται από τον ίδιο νόμο,   με  ποσοστώσεις,  είναι τιμωρητική και ανοίγει  επικίνδυνους δρόμους! </w:t>
      </w:r>
      <w:r>
        <w:rPr>
          <w:rFonts w:eastAsia="SimSun" w:cs="Times New Roman" w:ascii="Times New Roman" w:hAnsi="Times New Roman"/>
          <w:b/>
          <w:sz w:val="26"/>
          <w:szCs w:val="26"/>
          <w:lang w:eastAsia="ar-SA"/>
        </w:rPr>
        <w:t>Πρέπει να την αποτρέψουμε όπως έγινε και τις προηγούμενες φορές!</w:t>
      </w:r>
    </w:p>
    <w:p>
      <w:pPr>
        <w:pStyle w:val="Normal"/>
        <w:spacing w:before="120" w:after="120"/>
        <w:jc w:val="both"/>
        <w:rPr>
          <w:rFonts w:ascii="Times New Roman" w:hAnsi="Times New Roman" w:cs="Times New Roman"/>
          <w:color w:val="000000"/>
        </w:rPr>
      </w:pPr>
      <w:r>
        <w:rPr>
          <w:rFonts w:cs="Times New Roman" w:ascii="Times New Roman" w:hAnsi="Times New Roman"/>
          <w:color w:val="000000"/>
          <w:sz w:val="26"/>
          <w:szCs w:val="26"/>
        </w:rPr>
        <w:t xml:space="preserve">Επιπλέον,  το προσχέδιο του κρατικού προϋπολογισμού για το 2019 και η επίτευξη νέων «ματωμένων» πρωτογενών πλεονασμάτων, προβλέπει για μία ακόμα φορά γονάτισμα του λαού και παράλληλα σημαντική μείωση των φόρων για τους επιχειρηματικούς ομίλους. Ήρθε η ώρα να  δυναμώσει ο αγώνας απέναντι στην κυβερνητική πολιτική. Πολλά σωματεία πήραν απόφαση για απεργία. </w:t>
      </w:r>
    </w:p>
    <w:p>
      <w:pPr>
        <w:pStyle w:val="Normal"/>
        <w:jc w:val="center"/>
        <w:rPr>
          <w:rFonts w:ascii="Times New Roman" w:hAnsi="Times New Roman" w:eastAsia="SimSun" w:cs="Times New Roman"/>
          <w:b/>
          <w:b/>
          <w:lang w:eastAsia="ar-SA"/>
        </w:rPr>
      </w:pPr>
      <w:r>
        <w:rPr>
          <w:rFonts w:eastAsia="SimSun" w:cs="Times New Roman" w:ascii="Times New Roman" w:hAnsi="Times New Roman"/>
          <w:b/>
          <w:sz w:val="26"/>
          <w:szCs w:val="26"/>
          <w:lang w:eastAsia="ar-SA"/>
        </w:rPr>
        <w:t>Όλα τα σωματεία: Προετοιμαζόμαστε,  διεκδικούμε αγωνιστικά, μαχητικά,  με Πανεργατική απεργία στις 8 Νοέμβρη!</w:t>
      </w:r>
    </w:p>
    <w:p>
      <w:pPr>
        <w:pStyle w:val="Normal"/>
        <w:widowControl w:val="false"/>
        <w:shd w:val="clear" w:color="auto" w:fill="FFFFFF"/>
        <w:suppressAutoHyphens w:val="true"/>
        <w:spacing w:lineRule="auto" w:line="240" w:before="0" w:after="0"/>
        <w:jc w:val="both"/>
        <w:textAlignment w:val="top"/>
        <w:rPr>
          <w:rFonts w:ascii="Times New Roman" w:hAnsi="Times New Roman" w:eastAsia="Times New Roman" w:cs="Times New Roman"/>
          <w:b/>
          <w:b/>
          <w:bCs/>
          <w:color w:val="000000"/>
          <w:kern w:val="2"/>
          <w:lang w:eastAsia="zh-CN"/>
        </w:rPr>
      </w:pPr>
      <w:r>
        <w:rPr>
          <w:rFonts w:eastAsia="Times New Roman" w:cs="Times New Roman" w:ascii="Times New Roman" w:hAnsi="Times New Roman"/>
          <w:b/>
          <w:bCs/>
          <w:color w:val="000000"/>
          <w:kern w:val="2"/>
          <w:sz w:val="26"/>
          <w:szCs w:val="26"/>
          <w:lang w:eastAsia="zh-CN"/>
        </w:rPr>
        <w:t>Διεκδικούμε:</w:t>
      </w:r>
    </w:p>
    <w:p>
      <w:pPr>
        <w:pStyle w:val="Normal"/>
        <w:widowControl w:val="false"/>
        <w:numPr>
          <w:ilvl w:val="0"/>
          <w:numId w:val="1"/>
        </w:numPr>
        <w:shd w:val="clear" w:color="auto" w:fill="FFFFFF"/>
        <w:suppressAutoHyphens w:val="true"/>
        <w:spacing w:lineRule="auto" w:line="240" w:before="0" w:after="0"/>
        <w:jc w:val="both"/>
        <w:textAlignment w:val="top"/>
        <w:rPr>
          <w:rFonts w:ascii="Times New Roman" w:hAnsi="Times New Roman" w:eastAsia="Andale Sans UI" w:cs="Times New Roman"/>
          <w:b/>
          <w:b/>
          <w:kern w:val="2"/>
          <w:lang w:eastAsia="zh-CN"/>
        </w:rPr>
      </w:pPr>
      <w:r>
        <w:rPr>
          <w:rFonts w:eastAsia="Times New Roman" w:cs="Times New Roman" w:ascii="Times New Roman" w:hAnsi="Times New Roman"/>
          <w:b/>
          <w:bCs/>
          <w:color w:val="000000"/>
          <w:kern w:val="2"/>
          <w:sz w:val="26"/>
          <w:szCs w:val="26"/>
          <w:lang w:eastAsia="zh-CN"/>
        </w:rPr>
        <w:t>Σταθερή και μόνιμη δουλειά για όλους</w:t>
      </w:r>
    </w:p>
    <w:p>
      <w:pPr>
        <w:pStyle w:val="Normal"/>
        <w:widowControl w:val="false"/>
        <w:numPr>
          <w:ilvl w:val="0"/>
          <w:numId w:val="1"/>
        </w:numPr>
        <w:shd w:val="clear" w:color="auto" w:fill="FFFFFF"/>
        <w:suppressAutoHyphens w:val="true"/>
        <w:spacing w:lineRule="auto" w:line="240" w:before="0" w:after="0"/>
        <w:jc w:val="both"/>
        <w:textAlignment w:val="top"/>
        <w:rPr>
          <w:rFonts w:ascii="Times New Roman" w:hAnsi="Times New Roman" w:eastAsia="Andale Sans UI" w:cs="Times New Roman"/>
          <w:b/>
          <w:b/>
          <w:kern w:val="2"/>
          <w:lang w:eastAsia="zh-CN"/>
        </w:rPr>
      </w:pPr>
      <w:r>
        <w:rPr>
          <w:rFonts w:eastAsia="Times New Roman" w:cs="Times New Roman" w:ascii="Times New Roman" w:hAnsi="Times New Roman"/>
          <w:b/>
          <w:bCs/>
          <w:color w:val="000000"/>
          <w:kern w:val="2"/>
          <w:sz w:val="26"/>
          <w:szCs w:val="26"/>
          <w:lang w:eastAsia="zh-CN"/>
        </w:rPr>
        <w:t>Αυξήσεις στους μισθούς, στις συντάξεις και στις κοινωνικές παροχές.</w:t>
      </w:r>
    </w:p>
    <w:p>
      <w:pPr>
        <w:pStyle w:val="Normal"/>
        <w:widowControl w:val="false"/>
        <w:numPr>
          <w:ilvl w:val="0"/>
          <w:numId w:val="1"/>
        </w:numPr>
        <w:shd w:val="clear" w:color="auto" w:fill="FFFFFF"/>
        <w:suppressAutoHyphens w:val="true"/>
        <w:spacing w:lineRule="auto" w:line="240" w:before="0" w:after="0"/>
        <w:jc w:val="both"/>
        <w:textAlignment w:val="top"/>
        <w:rPr>
          <w:rFonts w:ascii="Times New Roman" w:hAnsi="Times New Roman" w:eastAsia="Andale Sans UI" w:cs="Times New Roman"/>
          <w:b/>
          <w:b/>
          <w:kern w:val="2"/>
          <w:lang w:eastAsia="zh-CN"/>
        </w:rPr>
      </w:pPr>
      <w:r>
        <w:rPr>
          <w:rFonts w:eastAsia="Times New Roman" w:cs="Times New Roman" w:ascii="Times New Roman" w:hAnsi="Times New Roman"/>
          <w:b/>
          <w:bCs/>
          <w:color w:val="000000"/>
          <w:kern w:val="2"/>
          <w:sz w:val="26"/>
          <w:szCs w:val="26"/>
          <w:lang w:eastAsia="zh-CN"/>
        </w:rPr>
        <w:t xml:space="preserve">Κατάργηση του νόμου Κατρούγκαλου και όλων των αντιασφαλιστικών νόμων. </w:t>
      </w:r>
    </w:p>
    <w:p>
      <w:pPr>
        <w:pStyle w:val="Normal"/>
        <w:widowControl w:val="false"/>
        <w:numPr>
          <w:ilvl w:val="0"/>
          <w:numId w:val="1"/>
        </w:numPr>
        <w:shd w:val="clear" w:color="auto" w:fill="FFFFFF"/>
        <w:suppressAutoHyphens w:val="true"/>
        <w:spacing w:lineRule="auto" w:line="240" w:before="0" w:after="0"/>
        <w:jc w:val="both"/>
        <w:textAlignment w:val="top"/>
        <w:rPr>
          <w:rFonts w:ascii="Times New Roman" w:hAnsi="Times New Roman" w:eastAsia="Andale Sans UI" w:cs="Times New Roman"/>
          <w:b/>
          <w:b/>
          <w:kern w:val="2"/>
          <w:lang w:eastAsia="zh-CN"/>
        </w:rPr>
      </w:pPr>
      <w:r>
        <w:rPr>
          <w:rFonts w:eastAsia="Times New Roman" w:cs="Times New Roman" w:ascii="Times New Roman" w:hAnsi="Times New Roman"/>
          <w:b/>
          <w:bCs/>
          <w:color w:val="000000"/>
          <w:kern w:val="2"/>
          <w:sz w:val="26"/>
          <w:szCs w:val="26"/>
          <w:lang w:eastAsia="zh-CN"/>
        </w:rPr>
        <w:t>Δημόσια καθολική υποχρεωτική Κοινωνική Ασφάλιση. Κατώτερη σύνταξη 600 ευρώ, στο 80% του κατώτερου μισθού.</w:t>
      </w:r>
    </w:p>
    <w:p>
      <w:pPr>
        <w:pStyle w:val="Normal"/>
        <w:widowControl w:val="false"/>
        <w:numPr>
          <w:ilvl w:val="0"/>
          <w:numId w:val="1"/>
        </w:numPr>
        <w:shd w:val="clear" w:color="auto" w:fill="FFFFFF"/>
        <w:suppressAutoHyphens w:val="true"/>
        <w:spacing w:lineRule="auto" w:line="240" w:before="0" w:after="0"/>
        <w:jc w:val="both"/>
        <w:textAlignment w:val="top"/>
        <w:rPr>
          <w:rFonts w:ascii="Times New Roman" w:hAnsi="Times New Roman" w:eastAsia="Andale Sans UI" w:cs="Times New Roman"/>
          <w:b/>
          <w:b/>
          <w:kern w:val="2"/>
          <w:lang w:eastAsia="zh-CN"/>
        </w:rPr>
      </w:pPr>
      <w:r>
        <w:rPr>
          <w:rFonts w:eastAsia="Times New Roman" w:cs="Times New Roman" w:ascii="Times New Roman" w:hAnsi="Times New Roman"/>
          <w:b/>
          <w:bCs/>
          <w:color w:val="000000"/>
          <w:kern w:val="2"/>
          <w:sz w:val="26"/>
          <w:szCs w:val="26"/>
          <w:lang w:eastAsia="zh-CN"/>
        </w:rPr>
        <w:t>Κανένας πλειστηριασμός πρώτης κατοικίας. Να σταματήσουν όλες οι διώξεις!</w:t>
      </w:r>
    </w:p>
    <w:p>
      <w:pPr>
        <w:pStyle w:val="Normal"/>
        <w:widowControl w:val="false"/>
        <w:numPr>
          <w:ilvl w:val="0"/>
          <w:numId w:val="1"/>
        </w:numPr>
        <w:shd w:val="clear" w:color="auto" w:fill="FFFFFF"/>
        <w:suppressAutoHyphens w:val="true"/>
        <w:spacing w:lineRule="auto" w:line="240" w:before="0" w:after="0"/>
        <w:jc w:val="both"/>
        <w:textAlignment w:val="top"/>
        <w:rPr>
          <w:rFonts w:ascii="Times New Roman" w:hAnsi="Times New Roman" w:eastAsia="Andale Sans UI" w:cs="Times New Roman"/>
          <w:b/>
          <w:b/>
          <w:kern w:val="2"/>
          <w:lang w:eastAsia="zh-CN"/>
        </w:rPr>
      </w:pPr>
      <w:r>
        <w:rPr>
          <w:rFonts w:eastAsia="Times New Roman" w:cs="Times New Roman" w:ascii="Times New Roman" w:hAnsi="Times New Roman"/>
          <w:b/>
          <w:bCs/>
          <w:color w:val="000000"/>
          <w:kern w:val="2"/>
          <w:sz w:val="26"/>
          <w:szCs w:val="26"/>
          <w:lang w:eastAsia="zh-CN"/>
        </w:rPr>
        <w:t>Κατάργηση του ΕΝΦΙΑ, των χαρατσιών, της φοροληστείας.</w:t>
      </w:r>
    </w:p>
    <w:p>
      <w:pPr>
        <w:pStyle w:val="Normal"/>
        <w:widowControl w:val="false"/>
        <w:numPr>
          <w:ilvl w:val="0"/>
          <w:numId w:val="1"/>
        </w:numPr>
        <w:shd w:val="clear" w:color="auto" w:fill="FFFFFF"/>
        <w:suppressAutoHyphens w:val="true"/>
        <w:spacing w:lineRule="auto" w:line="240" w:before="0" w:after="0"/>
        <w:jc w:val="both"/>
        <w:textAlignment w:val="top"/>
        <w:rPr>
          <w:rFonts w:ascii="Times New Roman" w:hAnsi="Times New Roman" w:eastAsia="Andale Sans UI" w:cs="Times New Roman"/>
          <w:b/>
          <w:b/>
          <w:kern w:val="2"/>
          <w:lang w:eastAsia="zh-CN"/>
        </w:rPr>
      </w:pPr>
      <w:r>
        <w:rPr>
          <w:rFonts w:eastAsia="Andale Sans UI" w:cs="Times New Roman" w:ascii="Times New Roman" w:hAnsi="Times New Roman"/>
          <w:b/>
          <w:color w:val="000000"/>
          <w:kern w:val="2"/>
          <w:sz w:val="26"/>
          <w:szCs w:val="26"/>
          <w:lang w:eastAsia="zh-CN"/>
        </w:rPr>
        <w:t>Απαιτούμε υποδομές εδώ και τώρα, αντισεισμικής, αντιπλημμυρικής και αντιπυρικής θωράκισης για να μην πνιγόμαστε με την πρώτη βροχή, να μην καιγόμαστε το καλοκαίρι.</w:t>
      </w:r>
      <w:r>
        <w:rPr>
          <w:rFonts w:eastAsia="Times New Roman" w:cs="Times New Roman" w:ascii="Times New Roman" w:hAnsi="Times New Roman"/>
          <w:b/>
          <w:bCs/>
          <w:color w:val="000000"/>
          <w:kern w:val="2"/>
          <w:sz w:val="26"/>
          <w:szCs w:val="26"/>
          <w:lang w:eastAsia="zh-CN"/>
        </w:rPr>
        <w:t xml:space="preserve"> </w:t>
      </w:r>
    </w:p>
    <w:p>
      <w:pPr>
        <w:pStyle w:val="Normal"/>
        <w:widowControl w:val="false"/>
        <w:numPr>
          <w:ilvl w:val="0"/>
          <w:numId w:val="1"/>
        </w:numPr>
        <w:shd w:val="clear" w:color="auto" w:fill="FFFFFF"/>
        <w:suppressAutoHyphens w:val="true"/>
        <w:spacing w:lineRule="auto" w:line="240" w:before="0" w:after="0"/>
        <w:jc w:val="both"/>
        <w:textAlignment w:val="top"/>
        <w:rPr>
          <w:rFonts w:ascii="Times New Roman" w:hAnsi="Times New Roman" w:eastAsia="Andale Sans UI" w:cs="Times New Roman"/>
          <w:b/>
          <w:b/>
          <w:kern w:val="2"/>
          <w:lang w:eastAsia="zh-CN"/>
        </w:rPr>
      </w:pPr>
      <w:r>
        <w:rPr>
          <w:rFonts w:eastAsia="Times New Roman" w:cs="Times New Roman" w:ascii="Times New Roman" w:hAnsi="Times New Roman"/>
          <w:b/>
          <w:bCs/>
          <w:color w:val="000000"/>
          <w:kern w:val="2"/>
          <w:sz w:val="26"/>
          <w:szCs w:val="26"/>
          <w:lang w:eastAsia="zh-CN"/>
        </w:rPr>
        <w:t>Κατάργηση του νόμου Αχτσιόγλου-Βρούτση που καταργεί τις συλλογικές διαπραγματεύσεις. Επαναφορά των ΣΣΕ και του κατώτερου μισθού στα 751€ για όλους.</w:t>
      </w:r>
    </w:p>
    <w:p>
      <w:pPr>
        <w:pStyle w:val="ListParagraph"/>
        <w:numPr>
          <w:ilvl w:val="0"/>
          <w:numId w:val="2"/>
        </w:numPr>
        <w:jc w:val="center"/>
        <w:rPr>
          <w:rFonts w:ascii="Times New Roman" w:hAnsi="Times New Roman" w:eastAsia="SimSun" w:cs="Times New Roman"/>
          <w:b/>
          <w:b/>
          <w:lang w:eastAsia="ar-SA"/>
        </w:rPr>
      </w:pPr>
      <w:r>
        <w:rPr>
          <w:rFonts w:eastAsia="Times New Roman" w:cs="Times New Roman" w:ascii="Times New Roman" w:hAnsi="Times New Roman"/>
          <w:b/>
          <w:bCs/>
          <w:color w:val="000000"/>
          <w:kern w:val="2"/>
          <w:sz w:val="26"/>
          <w:szCs w:val="26"/>
          <w:lang w:eastAsia="zh-CN"/>
        </w:rPr>
        <w:t xml:space="preserve">Καμιά εμπλοκή στους ιμπεριαλιστικούς σχεδιασμούς και πολέμους του ΝΑΤΟ </w:t>
      </w:r>
    </w:p>
    <w:p>
      <w:pPr>
        <w:pStyle w:val="ListParagraph"/>
        <w:rPr>
          <w:rFonts w:ascii="Times New Roman" w:hAnsi="Times New Roman" w:eastAsia="Times New Roman" w:cs="Times New Roman"/>
          <w:b/>
          <w:b/>
          <w:bCs/>
          <w:color w:val="000000"/>
          <w:kern w:val="2"/>
          <w:lang w:eastAsia="zh-CN"/>
        </w:rPr>
      </w:pPr>
      <w:r>
        <w:rPr>
          <w:rFonts w:eastAsia="Times New Roman" w:cs="Times New Roman" w:ascii="Times New Roman" w:hAnsi="Times New Roman"/>
          <w:b/>
          <w:bCs/>
          <w:color w:val="000000"/>
          <w:kern w:val="2"/>
          <w:sz w:val="26"/>
          <w:szCs w:val="26"/>
          <w:lang w:eastAsia="zh-CN"/>
        </w:rPr>
        <w:t>και της ΕΕ.</w:t>
      </w:r>
    </w:p>
    <w:p>
      <w:pPr>
        <w:pStyle w:val="Normal"/>
        <w:jc w:val="both"/>
        <w:rPr>
          <w:rFonts w:ascii="Times New Roman" w:hAnsi="Times New Roman" w:eastAsia="SimSun" w:cs="Times New Roman"/>
          <w:b/>
          <w:b/>
          <w:lang w:eastAsia="ar-SA"/>
        </w:rPr>
      </w:pPr>
      <w:r>
        <w:rPr>
          <w:rFonts w:eastAsia="SimSun" w:cs="Times New Roman" w:ascii="Times New Roman" w:hAnsi="Times New Roman"/>
          <w:b/>
          <w:sz w:val="26"/>
          <w:szCs w:val="26"/>
          <w:lang w:eastAsia="ar-SA"/>
        </w:rPr>
        <w:t>Συναδέλφισσα, συνάδελφε:</w:t>
      </w:r>
    </w:p>
    <w:p>
      <w:pPr>
        <w:pStyle w:val="Normal"/>
        <w:jc w:val="both"/>
        <w:rPr>
          <w:rFonts w:ascii="Times New Roman" w:hAnsi="Times New Roman"/>
          <w:sz w:val="26"/>
          <w:szCs w:val="26"/>
        </w:rPr>
      </w:pPr>
      <w:r>
        <w:rPr>
          <w:rFonts w:eastAsia="SimSun" w:cs="Times New Roman" w:ascii="Times New Roman" w:hAnsi="Times New Roman"/>
          <w:b/>
          <w:sz w:val="26"/>
          <w:szCs w:val="26"/>
          <w:lang w:eastAsia="ar-SA"/>
        </w:rPr>
        <w:t xml:space="preserve">Την προηγούμενη ημέρα της απεργίας, στις εκλογές για τα  Υπηρεσιακά  Συμβούλια,   7 Νοεμβρίου, σας καλούμε να στηρίξετε με την ψήφο σας την Αγωνιστική Συσπείρωση Εκπαιδευτικών, το ψηφοδέλτιο που στηρίζει το ΠΑΜΕ, την παράταξη που με συνέπεια βρίσκεται πάντα μπροστά στους αγώνες </w:t>
      </w:r>
      <w:bookmarkStart w:id="0" w:name="_GoBack"/>
      <w:bookmarkEnd w:id="0"/>
      <w:r>
        <w:rPr>
          <w:rFonts w:eastAsia="SimSun" w:cs="Times New Roman" w:ascii="Times New Roman" w:hAnsi="Times New Roman"/>
          <w:b/>
          <w:sz w:val="26"/>
          <w:szCs w:val="26"/>
          <w:lang w:eastAsia="ar-SA"/>
        </w:rPr>
        <w:t>των εργαζομένων!  Μαζί μπορούμε να τα καταφέρουμε!   Πρώτα οι δικές μας ανάγκες!</w:t>
      </w:r>
    </w:p>
    <w:p>
      <w:pPr>
        <w:pStyle w:val="Normal"/>
        <w:jc w:val="both"/>
        <w:rPr>
          <w:rFonts w:ascii="Times New Roman" w:hAnsi="Times New Roman" w:eastAsia="SimSun" w:cs="Times New Roman"/>
          <w:b/>
          <w:b/>
          <w:lang w:eastAsia="ar-SA"/>
        </w:rPr>
      </w:pPr>
      <w:r>
        <w:rPr>
          <w:rFonts w:ascii="Times New Roman" w:hAnsi="Times New Roman"/>
          <w:sz w:val="26"/>
          <w:szCs w:val="26"/>
          <w:lang w:eastAsia="el-GR"/>
          <w14:shadow w14:blurRad="50800" w14:dist="38100" w14:dir="2700000" w14:sx="100000" w14:sy="100000" w14:kx="0" w14:ky="0" w14:algn="tl">
            <w14:srgbClr w14:val="000000">
              <w14:alpha w14:val="60000"/>
            </w14:srgbClr>
          </w14:shadow>
        </w:rPr>
        <w:t xml:space="preserve">                                                                                                                        </w:t>
      </w:r>
      <w:r>
        <w:rPr>
          <w:rFonts w:ascii="Times New Roman" w:hAnsi="Times New Roman"/>
          <w:sz w:val="26"/>
          <w:szCs w:val="26"/>
          <w:lang w:eastAsia="el-GR"/>
          <w14:shadow w14:blurRad="50800" w14:dist="38100" w14:dir="2700000" w14:sx="100000" w14:sy="100000" w14:kx="0" w14:ky="0" w14:algn="tl">
            <w14:srgbClr w14:val="000000">
              <w14:alpha w14:val="60000"/>
            </w14:srgbClr>
          </w14:shadow>
        </w:rPr>
        <w:t>Οκτώβριος, 2018</w:t>
      </w:r>
    </w:p>
    <w:p>
      <w:pPr>
        <w:pStyle w:val="Normal"/>
        <w:spacing w:before="120" w:after="120"/>
        <w:jc w:val="both"/>
        <w:rPr>
          <w:rFonts w:ascii="Times New Roman" w:hAnsi="Times New Roman" w:eastAsia="SimSun" w:cs="Times New Roman"/>
          <w:b/>
          <w:b/>
          <w:sz w:val="26"/>
          <w:szCs w:val="26"/>
          <w:lang w:eastAsia="ar-SA"/>
        </w:rPr>
      </w:pPr>
      <w:r>
        <w:rPr>
          <w:rFonts w:eastAsia="SimSun" w:cs="Times New Roman" w:ascii="Times New Roman" w:hAnsi="Times New Roman"/>
          <w:b/>
          <w:sz w:val="26"/>
          <w:szCs w:val="26"/>
          <w:lang w:eastAsia="ar-SA"/>
        </w:rPr>
      </w:r>
    </w:p>
    <w:p>
      <w:pPr>
        <w:pStyle w:val="Normal"/>
        <w:spacing w:before="120" w:after="120"/>
        <w:jc w:val="both"/>
        <w:rPr>
          <w:rFonts w:ascii="Times New Roman" w:hAnsi="Times New Roman" w:eastAsia="SimSun" w:cs="Times New Roman"/>
          <w:sz w:val="26"/>
          <w:szCs w:val="26"/>
          <w:lang w:eastAsia="ar-SA"/>
        </w:rPr>
      </w:pPr>
      <w:r>
        <w:rPr>
          <w:rFonts w:eastAsia="SimSun" w:cs="Times New Roman" w:ascii="Times New Roman" w:hAnsi="Times New Roman"/>
          <w:sz w:val="26"/>
          <w:szCs w:val="26"/>
          <w:lang w:eastAsia="ar-SA"/>
        </w:rPr>
      </w:r>
    </w:p>
    <w:p>
      <w:pPr>
        <w:pStyle w:val="Normal"/>
        <w:spacing w:before="120" w:after="120"/>
        <w:jc w:val="both"/>
        <w:rPr>
          <w:rFonts w:ascii="Times New Roman" w:hAnsi="Times New Roman" w:eastAsia="SimSun" w:cs="Times New Roman"/>
          <w:sz w:val="26"/>
          <w:szCs w:val="26"/>
          <w:lang w:eastAsia="ar-SA"/>
        </w:rPr>
      </w:pPr>
      <w:r>
        <w:rPr>
          <w:rFonts w:eastAsia="SimSun" w:cs="Times New Roman" w:ascii="Times New Roman" w:hAnsi="Times New Roman"/>
          <w:sz w:val="26"/>
          <w:szCs w:val="26"/>
          <w:lang w:eastAsia="ar-SA"/>
        </w:rPr>
      </w:r>
    </w:p>
    <w:p>
      <w:pPr>
        <w:pStyle w:val="Normal"/>
        <w:spacing w:before="120" w:after="120"/>
        <w:jc w:val="both"/>
        <w:rPr>
          <w:rFonts w:ascii="Times New Roman" w:hAnsi="Times New Roman" w:eastAsia="SimSun" w:cs="Times New Roman"/>
          <w:sz w:val="26"/>
          <w:szCs w:val="26"/>
          <w:lang w:eastAsia="ar-SA"/>
        </w:rPr>
      </w:pPr>
      <w:r>
        <w:rPr>
          <w:rFonts w:eastAsia="SimSun" w:cs="Times New Roman" w:ascii="Times New Roman" w:hAnsi="Times New Roman"/>
          <w:sz w:val="26"/>
          <w:szCs w:val="26"/>
          <w:lang w:eastAsia="ar-SA"/>
        </w:rPr>
      </w:r>
    </w:p>
    <w:p>
      <w:pPr>
        <w:pStyle w:val="Normal"/>
        <w:spacing w:before="120" w:after="120"/>
        <w:jc w:val="both"/>
        <w:rPr>
          <w:rFonts w:ascii="Times New Roman" w:hAnsi="Times New Roman" w:eastAsia="SimSun" w:cs="Times New Roman"/>
          <w:sz w:val="26"/>
          <w:szCs w:val="26"/>
          <w:lang w:eastAsia="ar-SA"/>
        </w:rPr>
      </w:pPr>
      <w:r>
        <w:rPr>
          <w:rFonts w:eastAsia="SimSun" w:cs="Times New Roman" w:ascii="Times New Roman" w:hAnsi="Times New Roman"/>
          <w:sz w:val="26"/>
          <w:szCs w:val="26"/>
          <w:lang w:eastAsia="ar-SA"/>
        </w:rPr>
      </w:r>
    </w:p>
    <w:p>
      <w:pPr>
        <w:pStyle w:val="Normal"/>
        <w:spacing w:before="120" w:after="120"/>
        <w:jc w:val="both"/>
        <w:rPr>
          <w:rFonts w:ascii="Times New Roman" w:hAnsi="Times New Roman" w:eastAsia="SimSun" w:cs="Times New Roman"/>
          <w:sz w:val="26"/>
          <w:szCs w:val="26"/>
          <w:lang w:eastAsia="ar-SA"/>
        </w:rPr>
      </w:pPr>
      <w:r>
        <w:rPr>
          <w:rFonts w:eastAsia="SimSun" w:cs="Times New Roman" w:ascii="Times New Roman" w:hAnsi="Times New Roman"/>
          <w:sz w:val="26"/>
          <w:szCs w:val="26"/>
          <w:lang w:eastAsia="ar-SA"/>
        </w:rPr>
      </w:r>
    </w:p>
    <w:p>
      <w:pPr>
        <w:pStyle w:val="Normal"/>
        <w:spacing w:before="120" w:after="120"/>
        <w:jc w:val="both"/>
        <w:rPr>
          <w:rFonts w:ascii="Times New Roman" w:hAnsi="Times New Roman" w:eastAsia="SimSun" w:cs="Times New Roman"/>
          <w:sz w:val="26"/>
          <w:szCs w:val="26"/>
          <w:lang w:eastAsia="ar-SA"/>
        </w:rPr>
      </w:pPr>
      <w:r>
        <w:rPr>
          <w:rFonts w:eastAsia="SimSun" w:cs="Times New Roman" w:ascii="Times New Roman" w:hAnsi="Times New Roman"/>
          <w:sz w:val="26"/>
          <w:szCs w:val="26"/>
          <w:lang w:eastAsia="ar-SA"/>
        </w:rPr>
      </w:r>
    </w:p>
    <w:p>
      <w:pPr>
        <w:pStyle w:val="Normal"/>
        <w:spacing w:before="0" w:after="120"/>
        <w:jc w:val="both"/>
        <w:rPr>
          <w:rFonts w:ascii="Times New Roman" w:hAnsi="Times New Roman" w:cs="Times New Roman"/>
          <w:sz w:val="24"/>
          <w:szCs w:val="24"/>
        </w:rPr>
      </w:pPr>
      <w:r>
        <w:rPr>
          <w:rFonts w:cs="Times New Roman" w:ascii="Times New Roman" w:hAnsi="Times New Roman"/>
          <w:sz w:val="24"/>
          <w:szCs w:val="24"/>
        </w:rPr>
      </w:r>
    </w:p>
    <w:p>
      <w:pPr>
        <w:pStyle w:val="Normal"/>
        <w:spacing w:before="0" w:after="120"/>
        <w:jc w:val="both"/>
        <w:rPr>
          <w:rFonts w:ascii="Times New Roman" w:hAnsi="Times New Roman" w:cs="Times New Roman"/>
          <w:sz w:val="24"/>
          <w:szCs w:val="24"/>
        </w:rPr>
      </w:pPr>
      <w:r>
        <w:rPr>
          <w:rFonts w:cs="Times New Roman" w:ascii="Times New Roman" w:hAnsi="Times New Roman"/>
          <w:sz w:val="24"/>
          <w:szCs w:val="24"/>
        </w:rPr>
      </w:r>
    </w:p>
    <w:p>
      <w:pPr>
        <w:pStyle w:val="Normal"/>
        <w:spacing w:before="0" w:after="120"/>
        <w:jc w:val="both"/>
        <w:rPr>
          <w:rFonts w:ascii="Times New Roman" w:hAnsi="Times New Roman" w:cs="Times New Roman"/>
          <w:sz w:val="24"/>
          <w:szCs w:val="24"/>
        </w:rPr>
      </w:pPr>
      <w:r>
        <w:rPr>
          <w:rFonts w:cs="Times New Roman" w:ascii="Times New Roman" w:hAnsi="Times New Roman"/>
          <w:sz w:val="24"/>
          <w:szCs w:val="24"/>
        </w:rPr>
      </w:r>
    </w:p>
    <w:p>
      <w:pPr>
        <w:pStyle w:val="Normal"/>
        <w:spacing w:before="0" w:after="120"/>
        <w:jc w:val="both"/>
        <w:rPr>
          <w:rFonts w:ascii="Times New Roman" w:hAnsi="Times New Roman" w:cs="Times New Roman"/>
          <w:sz w:val="24"/>
          <w:szCs w:val="24"/>
        </w:rPr>
      </w:pPr>
      <w:r>
        <w:rPr>
          <w:rFonts w:cs="Times New Roman" w:ascii="Times New Roman" w:hAnsi="Times New Roman"/>
          <w:sz w:val="24"/>
          <w:szCs w:val="24"/>
        </w:rPr>
      </w:r>
    </w:p>
    <w:p>
      <w:pPr>
        <w:pStyle w:val="Normal"/>
        <w:spacing w:before="0" w:after="120"/>
        <w:rPr/>
      </w:pPr>
      <w:r>
        <w:rPr>
          <w:rFonts w:cs="Times New Roman" w:ascii="Times New Roman" w:hAnsi="Times New Roman"/>
          <w:sz w:val="24"/>
          <w:szCs w:val="24"/>
        </w:rPr>
        <w:t xml:space="preserve"> </w:t>
      </w:r>
    </w:p>
    <w:sectPr>
      <w:type w:val="nextPage"/>
      <w:pgSz w:w="11906" w:h="16838"/>
      <w:pgMar w:left="1276" w:right="1133" w:header="0" w:top="1440"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a1"/>
    <w:family w:val="roman"/>
    <w:pitch w:val="variable"/>
  </w:font>
  <w:font w:name="Calibri">
    <w:charset w:val="a1"/>
    <w:family w:val="roman"/>
    <w:pitch w:val="variable"/>
  </w:font>
  <w:font w:name="Cambria">
    <w:charset w:val="a1"/>
    <w:family w:val="roman"/>
    <w:pitch w:val="variable"/>
  </w:font>
  <w:font w:name="Tahoma">
    <w:charset w:val="a1"/>
    <w:family w:val="roman"/>
    <w:pitch w:val="variable"/>
  </w:font>
  <w:font w:name="Times New Roman">
    <w:charset w:val="a1"/>
    <w:family w:val="roman"/>
    <w:pitch w:val="variable"/>
  </w:font>
  <w:font w:name="Liberation Sans">
    <w:altName w:val="Arial"/>
    <w:charset w:val="a1"/>
    <w:family w:val="swiss"/>
    <w:pitch w:val="variable"/>
  </w:font>
  <w:font w:name="Times New Roman">
    <w:charset w:val="01"/>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sz w:val="22"/>
        <w:b/>
        <w:szCs w:val="22"/>
        <w:rFonts w:cs="Symbol"/>
        <w:color w:val="000000"/>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l-G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l-GR"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l-GR" w:eastAsia="en-US" w:bidi="ar-SA"/>
    </w:rPr>
  </w:style>
  <w:style w:type="paragraph" w:styleId="1">
    <w:name w:val="Heading 1"/>
    <w:basedOn w:val="Normal"/>
    <w:link w:val="1Char"/>
    <w:uiPriority w:val="9"/>
    <w:qFormat/>
    <w:rsid w:val="009c50ef"/>
    <w:pPr>
      <w:keepNext w:val="true"/>
      <w:keepLines/>
      <w:spacing w:before="480" w:after="0"/>
      <w:outlineLvl w:val="0"/>
    </w:pPr>
    <w:rPr>
      <w:rFonts w:ascii="Cambria" w:hAnsi="Cambria" w:eastAsia="" w:cs="" w:asciiTheme="majorHAnsi" w:cstheme="majorBidi" w:eastAsiaTheme="majorEastAsia" w:hAnsiTheme="majorHAnsi"/>
      <w:b/>
      <w:bCs/>
      <w:color w:val="365F91" w:themeColor="accent1" w:themeShade="bf"/>
      <w:sz w:val="28"/>
      <w:szCs w:val="28"/>
    </w:rPr>
  </w:style>
  <w:style w:type="paragraph" w:styleId="2">
    <w:name w:val="Heading 2"/>
    <w:basedOn w:val="Normal"/>
    <w:link w:val="2Char"/>
    <w:uiPriority w:val="9"/>
    <w:unhideWhenUsed/>
    <w:qFormat/>
    <w:rsid w:val="009c50ef"/>
    <w:pPr>
      <w:keepNext w:val="true"/>
      <w:keepLines/>
      <w:spacing w:before="200" w:after="0"/>
      <w:outlineLvl w:val="1"/>
    </w:pPr>
    <w:rPr>
      <w:rFonts w:ascii="Cambria" w:hAnsi="Cambria" w:eastAsia="" w:cs="" w:asciiTheme="majorHAnsi" w:cstheme="majorBidi" w:eastAsiaTheme="majorEastAsia" w:hAnsiTheme="majorHAnsi"/>
      <w:b/>
      <w:bCs/>
      <w:color w:val="4F81BD" w:themeColor="accent1"/>
      <w:sz w:val="26"/>
      <w:szCs w:val="26"/>
    </w:rPr>
  </w:style>
  <w:style w:type="paragraph" w:styleId="3">
    <w:name w:val="Heading 3"/>
    <w:basedOn w:val="Normal"/>
    <w:link w:val="3Char"/>
    <w:uiPriority w:val="9"/>
    <w:unhideWhenUsed/>
    <w:qFormat/>
    <w:rsid w:val="009c50ef"/>
    <w:pPr>
      <w:keepNext w:val="true"/>
      <w:keepLines/>
      <w:spacing w:before="200" w:after="0"/>
      <w:outlineLvl w:val="2"/>
    </w:pPr>
    <w:rPr>
      <w:rFonts w:ascii="Cambria" w:hAnsi="Cambria" w:eastAsia="" w:cs="" w:asciiTheme="majorHAnsi" w:cstheme="majorBidi" w:eastAsiaTheme="majorEastAsia" w:hAnsiTheme="majorHAnsi"/>
      <w:b/>
      <w:bCs/>
      <w:color w:val="4F81BD" w:themeColor="accent1"/>
    </w:rPr>
  </w:style>
  <w:style w:type="character" w:styleId="DefaultParagraphFont" w:default="1">
    <w:name w:val="Default Paragraph Font"/>
    <w:uiPriority w:val="1"/>
    <w:semiHidden/>
    <w:unhideWhenUsed/>
    <w:qFormat/>
    <w:rPr/>
  </w:style>
  <w:style w:type="character" w:styleId="Char" w:customStyle="1">
    <w:name w:val="Κείμενο πλαισίου Char"/>
    <w:basedOn w:val="DefaultParagraphFont"/>
    <w:link w:val="a3"/>
    <w:uiPriority w:val="99"/>
    <w:semiHidden/>
    <w:qFormat/>
    <w:rsid w:val="006754c4"/>
    <w:rPr>
      <w:rFonts w:ascii="Tahoma" w:hAnsi="Tahoma" w:cs="Tahoma"/>
      <w:sz w:val="16"/>
      <w:szCs w:val="16"/>
    </w:rPr>
  </w:style>
  <w:style w:type="character" w:styleId="1Char" w:customStyle="1">
    <w:name w:val="Επικεφαλίδα 1 Char"/>
    <w:basedOn w:val="DefaultParagraphFont"/>
    <w:link w:val="1"/>
    <w:uiPriority w:val="9"/>
    <w:qFormat/>
    <w:rsid w:val="009c50ef"/>
    <w:rPr>
      <w:rFonts w:ascii="Cambria" w:hAnsi="Cambria" w:eastAsia="" w:cs="" w:asciiTheme="majorHAnsi" w:cstheme="majorBidi" w:eastAsiaTheme="majorEastAsia" w:hAnsiTheme="majorHAnsi"/>
      <w:b/>
      <w:bCs/>
      <w:color w:val="365F91" w:themeColor="accent1" w:themeShade="bf"/>
      <w:sz w:val="28"/>
      <w:szCs w:val="28"/>
    </w:rPr>
  </w:style>
  <w:style w:type="character" w:styleId="2Char" w:customStyle="1">
    <w:name w:val="Επικεφαλίδα 2 Char"/>
    <w:basedOn w:val="DefaultParagraphFont"/>
    <w:link w:val="2"/>
    <w:uiPriority w:val="9"/>
    <w:qFormat/>
    <w:rsid w:val="009c50ef"/>
    <w:rPr>
      <w:rFonts w:ascii="Cambria" w:hAnsi="Cambria" w:eastAsia="" w:cs="" w:asciiTheme="majorHAnsi" w:cstheme="majorBidi" w:eastAsiaTheme="majorEastAsia" w:hAnsiTheme="majorHAnsi"/>
      <w:b/>
      <w:bCs/>
      <w:color w:val="4F81BD" w:themeColor="accent1"/>
      <w:sz w:val="26"/>
      <w:szCs w:val="26"/>
    </w:rPr>
  </w:style>
  <w:style w:type="character" w:styleId="3Char" w:customStyle="1">
    <w:name w:val="Επικεφαλίδα 3 Char"/>
    <w:basedOn w:val="DefaultParagraphFont"/>
    <w:link w:val="3"/>
    <w:uiPriority w:val="9"/>
    <w:qFormat/>
    <w:rsid w:val="009c50ef"/>
    <w:rPr>
      <w:rFonts w:ascii="Cambria" w:hAnsi="Cambria" w:eastAsia="" w:cs="" w:asciiTheme="majorHAnsi" w:cstheme="majorBidi" w:eastAsiaTheme="majorEastAsia" w:hAnsiTheme="majorHAnsi"/>
      <w:b/>
      <w:bCs/>
      <w:color w:val="4F81BD" w:themeColor="accent1"/>
    </w:rPr>
  </w:style>
  <w:style w:type="character" w:styleId="ListLabel1">
    <w:name w:val="ListLabel 1"/>
    <w:qFormat/>
    <w:rPr>
      <w:rFonts w:ascii="Times New Roman" w:hAnsi="Times New Roman" w:cs="Symbol"/>
      <w:b/>
      <w:color w:val="000000"/>
      <w:sz w:val="22"/>
      <w:szCs w:val="22"/>
      <w:lang w:val="el-GR"/>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cs="Courier New"/>
    </w:rPr>
  </w:style>
  <w:style w:type="character" w:styleId="ListLabel6">
    <w:name w:val="ListLabel 6"/>
    <w:qFormat/>
    <w:rPr>
      <w:rFonts w:cs="Courier New"/>
    </w:rPr>
  </w:style>
  <w:style w:type="character" w:styleId="ListLabel7">
    <w:name w:val="ListLabel 7"/>
    <w:qFormat/>
    <w:rPr>
      <w:rFonts w:cs="Courier New"/>
    </w:rPr>
  </w:style>
  <w:style w:type="paragraph" w:styleId="Style11">
    <w:name w:val="Επικεφαλίδα"/>
    <w:basedOn w:val="Normal"/>
    <w:next w:val="Style12"/>
    <w:qFormat/>
    <w:pPr>
      <w:keepNext w:val="true"/>
      <w:spacing w:before="240" w:after="120"/>
    </w:pPr>
    <w:rPr>
      <w:rFonts w:ascii="Liberation Sans" w:hAnsi="Liberation Sans" w:eastAsia="Microsoft YaHei" w:cs="Lucida Sans"/>
      <w:sz w:val="28"/>
      <w:szCs w:val="28"/>
    </w:rPr>
  </w:style>
  <w:style w:type="paragraph" w:styleId="Style12">
    <w:name w:val="Body Text"/>
    <w:basedOn w:val="Normal"/>
    <w:pPr>
      <w:spacing w:lineRule="auto" w:line="276" w:before="0" w:after="140"/>
    </w:pPr>
    <w:rPr/>
  </w:style>
  <w:style w:type="paragraph" w:styleId="Style13">
    <w:name w:val="List"/>
    <w:basedOn w:val="Style12"/>
    <w:pPr/>
    <w:rPr>
      <w:rFonts w:cs="Lucida Sans"/>
    </w:rPr>
  </w:style>
  <w:style w:type="paragraph" w:styleId="Style14">
    <w:name w:val="Caption"/>
    <w:basedOn w:val="Normal"/>
    <w:qFormat/>
    <w:pPr>
      <w:suppressLineNumbers/>
      <w:spacing w:before="120" w:after="120"/>
    </w:pPr>
    <w:rPr>
      <w:rFonts w:cs="Lucida Sans"/>
      <w:i/>
      <w:iCs/>
      <w:sz w:val="24"/>
      <w:szCs w:val="24"/>
    </w:rPr>
  </w:style>
  <w:style w:type="paragraph" w:styleId="Style15">
    <w:name w:val="Ευρετήριο"/>
    <w:basedOn w:val="Normal"/>
    <w:qFormat/>
    <w:pPr>
      <w:suppressLineNumbers/>
    </w:pPr>
    <w:rPr>
      <w:rFonts w:cs="Lucida Sans"/>
    </w:rPr>
  </w:style>
  <w:style w:type="paragraph" w:styleId="BalloonText">
    <w:name w:val="Balloon Text"/>
    <w:basedOn w:val="Normal"/>
    <w:link w:val="Char"/>
    <w:uiPriority w:val="99"/>
    <w:semiHidden/>
    <w:unhideWhenUsed/>
    <w:qFormat/>
    <w:rsid w:val="006754c4"/>
    <w:pPr>
      <w:spacing w:lineRule="auto" w:line="240" w:before="0" w:after="0"/>
    </w:pPr>
    <w:rPr>
      <w:rFonts w:ascii="Tahoma" w:hAnsi="Tahoma" w:cs="Tahoma"/>
      <w:sz w:val="16"/>
      <w:szCs w:val="16"/>
    </w:rPr>
  </w:style>
  <w:style w:type="paragraph" w:styleId="ListParagraph">
    <w:name w:val="List Paragraph"/>
    <w:basedOn w:val="Normal"/>
    <w:uiPriority w:val="34"/>
    <w:qFormat/>
    <w:rsid w:val="00ce23b1"/>
    <w:pPr>
      <w:spacing w:before="0" w:after="200"/>
      <w:ind w:left="720" w:hanging="0"/>
      <w:contextualSpacing/>
    </w:pPr>
    <w:rPr/>
  </w:style>
  <w:style w:type="paragraph" w:styleId="NoSpacing">
    <w:name w:val="No Spacing"/>
    <w:uiPriority w:val="1"/>
    <w:qFormat/>
    <w:rsid w:val="009c50ef"/>
    <w:pPr>
      <w:widowControl/>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el-GR" w:eastAsia="en-US" w:bidi="ar-SA"/>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418</TotalTime>
  <Application>LibreOfficeDev/6.1.0.0.beta1$Windows_x86 LibreOffice_project/8c76dfe1284e211954c30f219b3a38dcdd82f8a0</Application>
  <Pages>3</Pages>
  <Words>812</Words>
  <Characters>4956</Characters>
  <CharactersWithSpaces>5932</CharactersWithSpaces>
  <Paragraphs>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2018-10-08T17:58:00Z</dcterms:created>
  <dc:creator>user</dc:creator>
  <dc:description/>
  <dc:language>el-GR</dc:language>
  <cp:lastModifiedBy/>
  <dcterms:modified xsi:type="dcterms:W3CDTF">2018-10-11T15:36:46Z</dcterms:modified>
  <cp:revision>63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