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31" w:type="dxa"/>
        <w:jc w:val="center"/>
        <w:tblInd w:w="0" w:type="dxa"/>
        <w:tblBorders/>
        <w:tblCellMar>
          <w:top w:w="0" w:type="dxa"/>
          <w:left w:w="108" w:type="dxa"/>
          <w:bottom w:w="0" w:type="dxa"/>
          <w:right w:w="108" w:type="dxa"/>
        </w:tblCellMar>
        <w:tblLook w:val="04a0"/>
      </w:tblPr>
      <w:tblGrid>
        <w:gridCol w:w="1866"/>
        <w:gridCol w:w="5346"/>
        <w:gridCol w:w="3519"/>
      </w:tblGrid>
      <w:tr>
        <w:trPr/>
        <w:tc>
          <w:tcPr>
            <w:tcW w:w="1866" w:type="dxa"/>
            <w:tcBorders/>
            <w:shd w:fill="auto" w:val="clear"/>
          </w:tcPr>
          <w:p>
            <w:pPr>
              <w:pStyle w:val="Normal"/>
              <w:widowControl w:val="false"/>
              <w:spacing w:before="0" w:after="0"/>
              <w:jc w:val="center"/>
              <w:rPr>
                <w:rStyle w:val="Style15"/>
                <w:rFonts w:ascii="Calisto MT" w:hAnsi="Calisto MT" w:cs="Lucida Sans"/>
                <w:kern w:val="2"/>
                <w:lang w:bidi="hi-IN"/>
              </w:rPr>
            </w:pPr>
            <w:r>
              <w:rPr/>
              <w:drawing>
                <wp:inline distT="0" distB="0" distL="19050" distR="0">
                  <wp:extent cx="1028700" cy="135255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028700" cy="1352550"/>
                          </a:xfrm>
                          <a:prstGeom prst="rect">
                            <a:avLst/>
                          </a:prstGeom>
                        </pic:spPr>
                      </pic:pic>
                    </a:graphicData>
                  </a:graphic>
                </wp:inline>
              </w:drawing>
            </w:r>
          </w:p>
        </w:tc>
        <w:tc>
          <w:tcPr>
            <w:tcW w:w="5346" w:type="dxa"/>
            <w:tcBorders/>
            <w:shd w:fill="auto" w:val="clear"/>
          </w:tcPr>
          <w:p>
            <w:pPr>
              <w:pStyle w:val="Normal"/>
              <w:spacing w:before="0" w:after="0"/>
              <w:rPr>
                <w:rStyle w:val="Style15"/>
                <w:rFonts w:ascii="Calisto MT" w:hAnsi="Calisto MT" w:cs="Lucida Sans"/>
                <w:b/>
                <w:b/>
                <w:kern w:val="2"/>
                <w:lang w:bidi="hi-IN"/>
              </w:rPr>
            </w:pPr>
            <w:r>
              <w:rPr>
                <w:rStyle w:val="Style15"/>
                <w:b/>
              </w:rPr>
              <w:t>ΣΥΛΛΟΓΟΣ</w:t>
            </w:r>
            <w:r>
              <w:rPr>
                <w:rStyle w:val="Style15"/>
                <w:rFonts w:ascii="Calisto MT" w:hAnsi="Calisto MT"/>
                <w:b/>
              </w:rPr>
              <w:t xml:space="preserve"> </w:t>
            </w:r>
            <w:r>
              <w:rPr>
                <w:rStyle w:val="Style15"/>
                <w:b/>
              </w:rPr>
              <w:t>ΕΚΠΑΙΔΕΥΤΙΚΩΝ</w:t>
            </w:r>
            <w:r>
              <w:rPr>
                <w:rStyle w:val="Style15"/>
                <w:rFonts w:ascii="Calisto MT" w:hAnsi="Calisto MT"/>
                <w:b/>
              </w:rPr>
              <w:t xml:space="preserve"> </w:t>
            </w:r>
            <w:r>
              <w:rPr>
                <w:rStyle w:val="Style15"/>
                <w:b/>
              </w:rPr>
              <w:t>ΠΡΩΤΟΒΑΘΜΙΑΣ</w:t>
            </w:r>
            <w:r>
              <w:rPr>
                <w:rStyle w:val="Style15"/>
                <w:rFonts w:ascii="Calisto MT" w:hAnsi="Calisto MT"/>
                <w:b/>
              </w:rPr>
              <w:t xml:space="preserve"> </w:t>
            </w:r>
            <w:r>
              <w:rPr>
                <w:rStyle w:val="Style15"/>
                <w:b/>
              </w:rPr>
              <w:t>ΕΚΠΑΙΔΕΥΣΗΣ</w:t>
            </w:r>
            <w:r>
              <w:rPr>
                <w:rStyle w:val="Style15"/>
                <w:rFonts w:ascii="Calisto MT" w:hAnsi="Calisto MT"/>
                <w:b/>
              </w:rPr>
              <w:t xml:space="preserve"> </w:t>
            </w:r>
            <w:r>
              <w:rPr>
                <w:rStyle w:val="Style15"/>
                <w:b/>
              </w:rPr>
              <w:t>ΛΗΜΝΟΥ</w:t>
            </w:r>
          </w:p>
          <w:p>
            <w:pPr>
              <w:pStyle w:val="Normal"/>
              <w:spacing w:before="0" w:after="0"/>
              <w:rPr>
                <w:rStyle w:val="Style15"/>
                <w:rFonts w:ascii="Calisto MT" w:hAnsi="Calisto MT"/>
                <w:b/>
                <w:b/>
                <w:bCs/>
                <w:lang w:eastAsia="zh-CN"/>
              </w:rPr>
            </w:pPr>
            <w:r>
              <w:rPr>
                <w:rStyle w:val="Style15"/>
                <w:rFonts w:ascii="Calisto MT" w:hAnsi="Calisto MT"/>
                <w:b/>
                <w:i/>
              </w:rPr>
              <w:t>«</w:t>
            </w:r>
            <w:r>
              <w:rPr>
                <w:rStyle w:val="Style15"/>
                <w:b/>
                <w:i/>
                <w:iCs/>
              </w:rPr>
              <w:t>ΑΡΓΥΡΙΟΣ</w:t>
            </w:r>
            <w:r>
              <w:rPr>
                <w:rStyle w:val="Style15"/>
                <w:rFonts w:ascii="Calisto MT" w:hAnsi="Calisto MT"/>
                <w:b/>
                <w:i/>
                <w:iCs/>
              </w:rPr>
              <w:t xml:space="preserve"> </w:t>
            </w:r>
            <w:r>
              <w:rPr>
                <w:rStyle w:val="Style15"/>
                <w:b/>
                <w:i/>
                <w:iCs/>
              </w:rPr>
              <w:t>ΜΟΣΧΙΔΗΣ</w:t>
            </w:r>
            <w:r>
              <w:rPr>
                <w:rStyle w:val="Style15"/>
                <w:rFonts w:ascii="Calisto MT" w:hAnsi="Calisto MT"/>
                <w:b/>
                <w:i/>
              </w:rPr>
              <w:t>»</w:t>
            </w:r>
          </w:p>
          <w:p>
            <w:pPr>
              <w:pStyle w:val="Normal"/>
              <w:spacing w:before="0" w:after="0"/>
              <w:rPr>
                <w:rStyle w:val="Style15"/>
                <w:rFonts w:ascii="Calisto MT" w:hAnsi="Calisto MT"/>
                <w:b/>
                <w:b/>
                <w:bCs/>
              </w:rPr>
            </w:pPr>
            <w:r>
              <w:rPr>
                <w:rStyle w:val="Style15"/>
              </w:rPr>
              <w:t>τηλ</w:t>
            </w:r>
            <w:r>
              <w:rPr>
                <w:rStyle w:val="Style15"/>
                <w:rFonts w:ascii="Calisto MT" w:hAnsi="Calisto MT"/>
              </w:rPr>
              <w:t xml:space="preserve">.:6938180514 – 2254022559 </w:t>
            </w:r>
          </w:p>
          <w:p>
            <w:pPr>
              <w:pStyle w:val="Normal"/>
              <w:spacing w:before="0" w:after="0"/>
              <w:rPr>
                <w:rStyle w:val="Style15"/>
                <w:rFonts w:ascii="Calisto MT" w:hAnsi="Calisto MT"/>
              </w:rPr>
            </w:pPr>
            <w:r>
              <w:rPr>
                <w:rStyle w:val="Style15"/>
                <w:rFonts w:ascii="Calisto MT" w:hAnsi="Calisto MT"/>
              </w:rPr>
              <w:t>2</w:t>
            </w:r>
            <w:r>
              <w:rPr>
                <w:rStyle w:val="Style15"/>
                <w:vertAlign w:val="superscript"/>
              </w:rPr>
              <w:t>ο</w:t>
            </w:r>
            <w:r>
              <w:rPr>
                <w:rStyle w:val="Style15"/>
                <w:rFonts w:ascii="Calisto MT" w:hAnsi="Calisto MT"/>
                <w:vertAlign w:val="superscript"/>
              </w:rPr>
              <w:t xml:space="preserve"> </w:t>
            </w:r>
            <w:r>
              <w:rPr>
                <w:rStyle w:val="Style15"/>
              </w:rPr>
              <w:t>Δημοτικό</w:t>
            </w:r>
            <w:r>
              <w:rPr>
                <w:rStyle w:val="Style15"/>
                <w:rFonts w:ascii="Calisto MT" w:hAnsi="Calisto MT"/>
              </w:rPr>
              <w:t xml:space="preserve"> </w:t>
            </w:r>
            <w:r>
              <w:rPr>
                <w:rStyle w:val="Style15"/>
              </w:rPr>
              <w:t>Σχολείο</w:t>
            </w:r>
            <w:r>
              <w:rPr>
                <w:rStyle w:val="Style15"/>
                <w:rFonts w:ascii="Calisto MT" w:hAnsi="Calisto MT"/>
              </w:rPr>
              <w:t xml:space="preserve"> </w:t>
            </w:r>
            <w:r>
              <w:rPr>
                <w:rStyle w:val="Style15"/>
              </w:rPr>
              <w:t>Μύρινας</w:t>
            </w:r>
          </w:p>
          <w:p>
            <w:pPr>
              <w:pStyle w:val="Normal"/>
              <w:spacing w:before="0" w:after="0"/>
              <w:rPr>
                <w:rStyle w:val="Style15"/>
                <w:rFonts w:ascii="Calisto MT" w:hAnsi="Calisto MT"/>
              </w:rPr>
            </w:pPr>
            <w:r>
              <w:rPr>
                <w:rStyle w:val="Style15"/>
              </w:rPr>
              <w:t>Λεωφόρος</w:t>
            </w:r>
            <w:r>
              <w:rPr>
                <w:rStyle w:val="Style15"/>
                <w:rFonts w:ascii="Calisto MT" w:hAnsi="Calisto MT"/>
              </w:rPr>
              <w:t xml:space="preserve"> </w:t>
            </w:r>
            <w:r>
              <w:rPr>
                <w:rStyle w:val="Style15"/>
              </w:rPr>
              <w:t>Δημοκρατίας</w:t>
            </w:r>
            <w:r>
              <w:rPr>
                <w:rStyle w:val="Style15"/>
                <w:rFonts w:ascii="Calisto MT" w:hAnsi="Calisto MT"/>
              </w:rPr>
              <w:t xml:space="preserve">, </w:t>
            </w:r>
            <w:r>
              <w:rPr>
                <w:rStyle w:val="Style15"/>
              </w:rPr>
              <w:t>ΤΚ</w:t>
            </w:r>
            <w:r>
              <w:rPr>
                <w:rStyle w:val="Style15"/>
                <w:rFonts w:ascii="Calisto MT" w:hAnsi="Calisto MT"/>
              </w:rPr>
              <w:t xml:space="preserve"> 81 400, </w:t>
            </w:r>
          </w:p>
          <w:p>
            <w:pPr>
              <w:pStyle w:val="Normal"/>
              <w:widowControl w:val="false"/>
              <w:spacing w:before="0" w:after="0"/>
              <w:rPr>
                <w:rStyle w:val="Style15"/>
                <w:rFonts w:ascii="Calisto MT" w:hAnsi="Calisto MT" w:cs="Lucida Sans"/>
                <w:kern w:val="2"/>
                <w:lang w:bidi="hi-IN"/>
              </w:rPr>
            </w:pPr>
            <w:r>
              <w:rPr>
                <w:rStyle w:val="Style15"/>
              </w:rPr>
              <w:t>Μύρινα</w:t>
            </w:r>
            <w:r>
              <w:rPr>
                <w:rStyle w:val="Style15"/>
                <w:rFonts w:ascii="Calisto MT" w:hAnsi="Calisto MT"/>
              </w:rPr>
              <w:t xml:space="preserve"> </w:t>
            </w:r>
            <w:r>
              <w:rPr>
                <w:rStyle w:val="Style15"/>
              </w:rPr>
              <w:t>Λήμνου</w:t>
            </w:r>
            <w:r>
              <w:rPr>
                <w:rStyle w:val="Style15"/>
                <w:rFonts w:ascii="Calisto MT" w:hAnsi="Calisto MT"/>
              </w:rPr>
              <w:t xml:space="preserve">  </w:t>
            </w:r>
          </w:p>
        </w:tc>
        <w:tc>
          <w:tcPr>
            <w:tcW w:w="3519" w:type="dxa"/>
            <w:tcBorders/>
            <w:shd w:fill="auto" w:val="clear"/>
          </w:tcPr>
          <w:p>
            <w:pPr>
              <w:pStyle w:val="Normal"/>
              <w:spacing w:before="0" w:after="0"/>
              <w:jc w:val="right"/>
              <w:rPr>
                <w:rStyle w:val="Style15"/>
                <w:rFonts w:ascii="Calisto MT" w:hAnsi="Calisto MT" w:cs="Lucida Sans"/>
                <w:kern w:val="2"/>
                <w:lang w:val="en-US" w:bidi="hi-IN"/>
              </w:rPr>
            </w:pPr>
            <w:r>
              <w:rPr>
                <w:rStyle w:val="Style15"/>
              </w:rPr>
              <w:t>Μύρινα</w:t>
            </w:r>
            <w:r>
              <w:rPr>
                <w:rStyle w:val="Style15"/>
                <w:rFonts w:ascii="Calisto MT" w:hAnsi="Calisto MT"/>
              </w:rPr>
              <w:t xml:space="preserve">,  </w:t>
            </w:r>
            <w:r>
              <w:rPr>
                <w:rStyle w:val="Style15"/>
                <w:lang w:val="en-US"/>
              </w:rPr>
              <w:t>15</w:t>
            </w:r>
            <w:r>
              <w:rPr>
                <w:rStyle w:val="Style15"/>
                <w:rFonts w:ascii="Calisto MT" w:hAnsi="Calisto MT"/>
              </w:rPr>
              <w:t>/1/201</w:t>
            </w:r>
            <w:r>
              <w:rPr>
                <w:rStyle w:val="Style15"/>
                <w:rFonts w:ascii="Calisto MT" w:hAnsi="Calisto MT"/>
                <w:lang w:val="en-US"/>
              </w:rPr>
              <w:t>9</w:t>
            </w:r>
          </w:p>
          <w:p>
            <w:pPr>
              <w:pStyle w:val="Normal"/>
              <w:widowControl w:val="false"/>
              <w:spacing w:before="0" w:after="0"/>
              <w:jc w:val="right"/>
              <w:rPr>
                <w:rStyle w:val="Style15"/>
                <w:rFonts w:cs="Lucida Sans"/>
                <w:kern w:val="2"/>
                <w:lang w:val="en-US" w:bidi="hi-IN"/>
              </w:rPr>
            </w:pPr>
            <w:r>
              <w:rPr>
                <w:rStyle w:val="Style15"/>
              </w:rPr>
              <w:t>Αριθμός</w:t>
            </w:r>
            <w:r>
              <w:rPr>
                <w:rStyle w:val="Style15"/>
                <w:rFonts w:ascii="Calisto MT" w:hAnsi="Calisto MT"/>
              </w:rPr>
              <w:t xml:space="preserve"> </w:t>
            </w:r>
            <w:r>
              <w:rPr>
                <w:rStyle w:val="Style15"/>
              </w:rPr>
              <w:t>Πρωτοκόλλου</w:t>
            </w:r>
            <w:r>
              <w:rPr>
                <w:rStyle w:val="Style15"/>
                <w:rFonts w:ascii="Calisto MT" w:hAnsi="Calisto MT"/>
              </w:rPr>
              <w:t>:</w:t>
            </w:r>
            <w:r>
              <w:rPr>
                <w:rStyle w:val="Style15"/>
                <w:rFonts w:ascii="Calisto MT" w:hAnsi="Calisto MT"/>
                <w:lang w:val="en-US"/>
              </w:rPr>
              <w:t>19</w:t>
            </w:r>
            <w:r>
              <w:rPr>
                <w:rStyle w:val="Style15"/>
                <w:rFonts w:asciiTheme="minorHAnsi" w:hAnsiTheme="minorHAnsi"/>
                <w:lang w:val="en-US"/>
              </w:rPr>
              <w:t>9</w:t>
            </w:r>
            <w:r>
              <w:rPr>
                <w:rStyle w:val="Style15"/>
                <w:rFonts w:ascii="Calisto MT" w:hAnsi="Calisto MT"/>
                <w:lang w:val="en-US"/>
              </w:rPr>
              <w:t xml:space="preserve"> </w:t>
            </w:r>
          </w:p>
        </w:tc>
      </w:tr>
      <w:tr>
        <w:trPr/>
        <w:tc>
          <w:tcPr>
            <w:tcW w:w="7212" w:type="dxa"/>
            <w:gridSpan w:val="2"/>
            <w:tcBorders/>
            <w:shd w:fill="auto" w:val="clear"/>
          </w:tcPr>
          <w:p>
            <w:pPr>
              <w:pStyle w:val="Normal"/>
              <w:spacing w:before="0" w:after="0"/>
              <w:rPr/>
            </w:pPr>
            <w:r>
              <w:rPr>
                <w:rStyle w:val="Style15"/>
                <w:sz w:val="20"/>
              </w:rPr>
              <w:t>Διεύθυνση</w:t>
            </w:r>
            <w:r>
              <w:rPr>
                <w:rStyle w:val="Style15"/>
                <w:rFonts w:ascii="Calisto MT" w:hAnsi="Calisto MT"/>
                <w:sz w:val="20"/>
              </w:rPr>
              <w:t xml:space="preserve"> </w:t>
            </w:r>
            <w:r>
              <w:rPr>
                <w:rStyle w:val="Style15"/>
                <w:sz w:val="20"/>
              </w:rPr>
              <w:t>Ηλεκτρονικού</w:t>
            </w:r>
            <w:r>
              <w:rPr>
                <w:rStyle w:val="Style15"/>
                <w:rFonts w:ascii="Calisto MT" w:hAnsi="Calisto MT"/>
                <w:sz w:val="20"/>
              </w:rPr>
              <w:t xml:space="preserve"> </w:t>
            </w:r>
            <w:r>
              <w:rPr>
                <w:rStyle w:val="Style15"/>
                <w:sz w:val="20"/>
              </w:rPr>
              <w:t>Ταχυδρομείου</w:t>
            </w:r>
            <w:r>
              <w:rPr>
                <w:rStyle w:val="Style15"/>
                <w:rFonts w:ascii="Calisto MT" w:hAnsi="Calisto MT"/>
                <w:sz w:val="20"/>
              </w:rPr>
              <w:t xml:space="preserve"> </w:t>
            </w:r>
            <w:r>
              <w:rPr>
                <w:rStyle w:val="Style15"/>
                <w:sz w:val="20"/>
              </w:rPr>
              <w:t>Συλλόγου</w:t>
            </w:r>
            <w:r>
              <w:rPr>
                <w:rStyle w:val="Style15"/>
                <w:rFonts w:ascii="Calisto MT" w:hAnsi="Calisto MT"/>
                <w:sz w:val="20"/>
              </w:rPr>
              <w:t xml:space="preserve">: </w:t>
            </w:r>
            <w:hyperlink r:id="rId3">
              <w:r>
                <w:rPr>
                  <w:rStyle w:val="Style14"/>
                  <w:rFonts w:ascii="Calisto MT" w:hAnsi="Calisto MT"/>
                  <w:sz w:val="20"/>
                </w:rPr>
                <w:t>sepelimnou@gmail.com</w:t>
              </w:r>
            </w:hyperlink>
          </w:p>
          <w:p>
            <w:pPr>
              <w:pStyle w:val="Normal"/>
              <w:spacing w:before="0" w:after="0"/>
              <w:rPr/>
            </w:pPr>
            <w:r>
              <w:rPr>
                <w:rStyle w:val="Style15"/>
                <w:bCs/>
                <w:sz w:val="20"/>
              </w:rPr>
              <w:t>Διεύθυνση</w:t>
            </w:r>
            <w:r>
              <w:rPr>
                <w:rStyle w:val="Style15"/>
                <w:rFonts w:ascii="Calisto MT" w:hAnsi="Calisto MT"/>
                <w:bCs/>
                <w:sz w:val="20"/>
              </w:rPr>
              <w:t xml:space="preserve"> </w:t>
            </w:r>
            <w:r>
              <w:rPr>
                <w:rStyle w:val="Style15"/>
                <w:bCs/>
                <w:sz w:val="20"/>
              </w:rPr>
              <w:t>Ιστοσελίδας</w:t>
            </w:r>
            <w:r>
              <w:rPr>
                <w:rStyle w:val="Style15"/>
                <w:rFonts w:ascii="Calisto MT" w:hAnsi="Calisto MT"/>
                <w:bCs/>
                <w:sz w:val="20"/>
              </w:rPr>
              <w:t xml:space="preserve"> </w:t>
            </w:r>
            <w:r>
              <w:rPr>
                <w:rStyle w:val="Style15"/>
                <w:bCs/>
                <w:sz w:val="20"/>
              </w:rPr>
              <w:t>Συλλόγου</w:t>
            </w:r>
            <w:r>
              <w:rPr>
                <w:rStyle w:val="Style15"/>
                <w:rFonts w:ascii="Calisto MT" w:hAnsi="Calisto MT"/>
                <w:bCs/>
                <w:sz w:val="20"/>
              </w:rPr>
              <w:t xml:space="preserve">: </w:t>
            </w:r>
            <w:hyperlink r:id="rId4">
              <w:r>
                <w:rPr>
                  <w:rStyle w:val="Style14"/>
                  <w:rFonts w:ascii="Calisto MT" w:hAnsi="Calisto MT"/>
                  <w:bCs/>
                  <w:sz w:val="20"/>
                </w:rPr>
                <w:t>www.sepelimnou.gr</w:t>
              </w:r>
            </w:hyperlink>
            <w:r>
              <w:rPr>
                <w:rStyle w:val="Style15"/>
                <w:rFonts w:ascii="Calisto MT" w:hAnsi="Calisto MT"/>
                <w:bCs/>
                <w:sz w:val="20"/>
              </w:rPr>
              <w:t xml:space="preserve"> </w:t>
            </w:r>
          </w:p>
          <w:p>
            <w:pPr>
              <w:pStyle w:val="Normal"/>
              <w:widowControl w:val="false"/>
              <w:spacing w:before="0" w:after="0"/>
              <w:rPr>
                <w:rStyle w:val="Style15"/>
                <w:rFonts w:ascii="Calisto MT" w:hAnsi="Calisto MT" w:cs="Lucida Sans"/>
                <w:b/>
                <w:b/>
                <w:kern w:val="2"/>
                <w:lang w:bidi="hi-IN"/>
              </w:rPr>
            </w:pPr>
            <w:r>
              <w:rPr>
                <w:rFonts w:cs="Lucida Sans" w:ascii="Calisto MT" w:hAnsi="Calisto MT"/>
                <w:b/>
                <w:kern w:val="2"/>
                <w:lang w:bidi="hi-IN"/>
              </w:rPr>
            </w:r>
          </w:p>
        </w:tc>
        <w:tc>
          <w:tcPr>
            <w:tcW w:w="3519" w:type="dxa"/>
            <w:tcBorders/>
            <w:shd w:fill="auto" w:val="clear"/>
          </w:tcPr>
          <w:p>
            <w:pPr>
              <w:pStyle w:val="Normal"/>
              <w:widowControl w:val="false"/>
              <w:spacing w:before="0" w:after="0"/>
              <w:jc w:val="right"/>
              <w:rPr>
                <w:rStyle w:val="Style15"/>
                <w:rFonts w:ascii="Calisto MT" w:hAnsi="Calisto MT" w:cs="Lucida Sans"/>
                <w:kern w:val="2"/>
                <w:lang w:bidi="hi-IN"/>
              </w:rPr>
            </w:pPr>
            <w:r>
              <w:rPr>
                <w:rFonts w:cs="Lucida Sans" w:ascii="Calisto MT" w:hAnsi="Calisto MT"/>
                <w:kern w:val="2"/>
                <w:lang w:bidi="hi-IN"/>
              </w:rPr>
            </w:r>
          </w:p>
        </w:tc>
      </w:tr>
    </w:tbl>
    <w:p>
      <w:pPr>
        <w:pStyle w:val="Normal"/>
        <w:spacing w:before="0" w:after="0"/>
        <w:jc w:val="right"/>
        <w:rPr>
          <w:rFonts w:ascii="Times New Roman" w:hAnsi="Times New Roman"/>
          <w:sz w:val="24"/>
          <w:szCs w:val="24"/>
        </w:rPr>
      </w:pPr>
      <w:r>
        <w:rPr>
          <w:rFonts w:ascii="Times New Roman" w:hAnsi="Times New Roman"/>
          <w:sz w:val="24"/>
          <w:szCs w:val="24"/>
        </w:rPr>
        <w:t>Προς</w:t>
      </w:r>
    </w:p>
    <w:p>
      <w:pPr>
        <w:pStyle w:val="Normal"/>
        <w:spacing w:before="0" w:after="0"/>
        <w:jc w:val="right"/>
        <w:rPr>
          <w:rFonts w:ascii="Times New Roman" w:hAnsi="Times New Roman"/>
          <w:sz w:val="24"/>
          <w:szCs w:val="24"/>
        </w:rPr>
      </w:pPr>
      <w:r>
        <w:rPr>
          <w:rFonts w:ascii="Times New Roman" w:hAnsi="Times New Roman"/>
          <w:sz w:val="24"/>
          <w:szCs w:val="24"/>
        </w:rPr>
        <w:t>Τα μέλη του Συλλόγου</w:t>
      </w:r>
    </w:p>
    <w:p>
      <w:pPr>
        <w:pStyle w:val="Normal"/>
        <w:spacing w:before="0" w:after="0"/>
        <w:jc w:val="both"/>
        <w:rPr>
          <w:rFonts w:ascii="Times New Roman" w:hAnsi="Times New Roman"/>
          <w:sz w:val="24"/>
          <w:szCs w:val="24"/>
        </w:rPr>
      </w:pPr>
      <w:r>
        <w:rPr>
          <w:rFonts w:ascii="Times New Roman" w:hAnsi="Times New Roman"/>
          <w:b/>
          <w:sz w:val="24"/>
          <w:szCs w:val="24"/>
        </w:rPr>
        <w:t xml:space="preserve">Θέμα : </w:t>
      </w:r>
      <w:r>
        <w:rPr>
          <w:rFonts w:ascii="Times New Roman" w:hAnsi="Times New Roman"/>
          <w:sz w:val="24"/>
          <w:szCs w:val="24"/>
        </w:rPr>
        <w:t>Κάλεσμα σε απεργιακή κινητοποίηση την Πέμπτη 17/1</w:t>
      </w:r>
    </w:p>
    <w:p>
      <w:pPr>
        <w:pStyle w:val="Normal"/>
        <w:spacing w:before="0" w:after="0"/>
        <w:jc w:val="both"/>
        <w:rPr>
          <w:rFonts w:ascii="Times New Roman" w:hAnsi="Times New Roman"/>
          <w:i/>
          <w:i/>
          <w:sz w:val="24"/>
          <w:szCs w:val="24"/>
        </w:rPr>
      </w:pPr>
      <w:bookmarkStart w:id="0" w:name="__DdeLink__148_1485726287"/>
      <w:r>
        <w:rPr>
          <w:rFonts w:ascii="Times New Roman" w:hAnsi="Times New Roman"/>
          <w:i/>
          <w:sz w:val="24"/>
          <w:szCs w:val="24"/>
        </w:rPr>
        <w:t>Συναδέλφισσες, συνάδελφοι,</w:t>
      </w:r>
    </w:p>
    <w:p>
      <w:pPr>
        <w:pStyle w:val="Normal"/>
        <w:spacing w:before="0" w:after="0"/>
        <w:jc w:val="center"/>
        <w:rPr>
          <w:rFonts w:ascii="Liberation Serif" w:hAnsi="Liberation Serif" w:cs="Liberation Serif"/>
          <w:b/>
          <w:b/>
          <w:sz w:val="24"/>
          <w:szCs w:val="24"/>
        </w:rPr>
      </w:pPr>
      <w:r>
        <w:rPr>
          <w:rFonts w:cs="Liberation Serif" w:ascii="Liberation Serif" w:hAnsi="Liberation Serif"/>
          <w:b/>
          <w:sz w:val="24"/>
          <w:szCs w:val="24"/>
        </w:rPr>
        <w:t>Συνεχίζουμε πιο μαχητικά, πιο αποφασιστικά με νέα απεργιακή κινητοποίηση!</w:t>
      </w:r>
    </w:p>
    <w:p>
      <w:pPr>
        <w:pStyle w:val="Normal"/>
        <w:numPr>
          <w:ilvl w:val="0"/>
          <w:numId w:val="2"/>
        </w:numPr>
        <w:spacing w:before="60" w:after="60"/>
        <w:jc w:val="both"/>
        <w:rPr>
          <w:rFonts w:ascii="Liberation Serif" w:hAnsi="Liberation Serif" w:cs="Liberation Serif"/>
          <w:b/>
          <w:b/>
          <w:sz w:val="24"/>
          <w:szCs w:val="24"/>
        </w:rPr>
      </w:pPr>
      <w:r>
        <w:rPr>
          <w:rFonts w:cs="Liberation Serif" w:ascii="Liberation Serif" w:hAnsi="Liberation Serif"/>
          <w:b/>
          <w:sz w:val="24"/>
          <w:szCs w:val="24"/>
        </w:rPr>
        <w:t>Πέμπτη 17/01 ημέρα ψήφισης του νομοσχεδίου, νέα 24ώρη απεργία, στην Αθήνα συγκέντρωση στις 10:30 στα Προπύλαια και πορεία στη Βουλή, στη Λήμνο συγκέντρωση μαζί με την ΕΛΜΕ στην πλατεία ΟΤΕ στις 11 π. μ.</w:t>
      </w:r>
    </w:p>
    <w:p>
      <w:pPr>
        <w:pStyle w:val="Normal"/>
        <w:spacing w:before="60" w:after="60"/>
        <w:jc w:val="center"/>
        <w:rPr>
          <w:rFonts w:ascii="Liberation Serif" w:hAnsi="Liberation Serif" w:cs="Liberation Serif"/>
          <w:b/>
          <w:b/>
          <w:sz w:val="24"/>
          <w:szCs w:val="24"/>
        </w:rPr>
      </w:pPr>
      <w:r>
        <w:rPr>
          <w:rFonts w:cs="Liberation Serif" w:ascii="Liberation Serif" w:hAnsi="Liberation Serif"/>
          <w:b/>
          <w:sz w:val="24"/>
          <w:szCs w:val="24"/>
        </w:rPr>
        <w:t>Τώρα κλιμακώνουμε τον αγώνα για την απόσυρση της «τροπολογίας των απολύσεων»!</w:t>
      </w:r>
    </w:p>
    <w:p>
      <w:pPr>
        <w:pStyle w:val="Normal"/>
        <w:spacing w:before="60" w:after="60"/>
        <w:jc w:val="center"/>
        <w:rPr>
          <w:rFonts w:ascii="Liberation Serif" w:hAnsi="Liberation Serif" w:cs="Liberation Serif"/>
          <w:b/>
          <w:b/>
          <w:sz w:val="24"/>
          <w:szCs w:val="24"/>
        </w:rPr>
      </w:pPr>
      <w:r>
        <w:rPr>
          <w:rFonts w:cs="Liberation Serif" w:ascii="Liberation Serif" w:hAnsi="Liberation Serif"/>
          <w:b/>
          <w:sz w:val="24"/>
          <w:szCs w:val="24"/>
        </w:rPr>
        <w:t xml:space="preserve">Έχουμε τη δύναμη να τους εμποδίσουμε! </w:t>
      </w:r>
      <w:bookmarkStart w:id="1" w:name="_GoBack"/>
      <w:bookmarkEnd w:id="1"/>
      <w:r>
        <w:rPr>
          <w:rFonts w:cs="Liberation Serif" w:ascii="Liberation Serif" w:hAnsi="Liberation Serif"/>
          <w:b/>
          <w:sz w:val="24"/>
          <w:szCs w:val="24"/>
        </w:rPr>
        <w:t>Να ανατρέψουμε τα αντιεκπαιδευτικά τους σχέδια!</w:t>
      </w:r>
    </w:p>
    <w:p>
      <w:pPr>
        <w:pStyle w:val="Normal"/>
        <w:spacing w:before="60" w:after="6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Η ακόμα μεγαλύτερη συμμετοχή στις απεργιακές συγκεντρώσεις στις 14 Γενάρη, στην Αθήνα στο Σύνταγμα, και σε πολλές ακόμα πόλεις όλης της Ελλάδας, δίνει αποφασιστικό μήνυμα συνέχισης και κλιμάκωσης του αγώνα για την απόσυρση της τροπολογίας των «απολύσεων», για την ικανοποίηση του δίκαιου αιτήματος της μονιμοποίησης όλων των συμβασιούχων – αναπληρωτών εκπαιδευτικών, για την πραγματοποίηση 30 χιλιάδων μόνιμων διορισμών εκπαιδευτικών. Γίνεται όλο και πιο ξεκάθαρο το ψέμα της κυβέρνησης ΣΥΡΙΖΑ περί «διορισμών» και αποκαλύπτεται ότι στην ουσία μιλάμε για σχέδιο απολύσεων!</w:t>
      </w:r>
    </w:p>
    <w:p>
      <w:pPr>
        <w:pStyle w:val="Normal"/>
        <w:spacing w:before="60" w:after="6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Δεν μας φοβίζει, αντίθετα μας πεισμώνει ακόμα περισσότερο, η κυβερνητική βία και καταστολή! Η κυβέρνηση ΣΥΡΙΖΑ επιδιώκει να βγάλει μέχρι τέλους τη «βρώμικη δουλειά» για την οποία «επιλέχθηκε» και για αυτό χρησιμοποιεί κάθε μέσο. </w:t>
      </w:r>
    </w:p>
    <w:p>
      <w:pPr>
        <w:pStyle w:val="Normal"/>
        <w:spacing w:before="60" w:after="6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Χιλιάδες εκπαιδευτικοί, μόνιμοι και αναπληρωτές, με τη μαζική τους συμμετοχή στις απεργιακές συγκεντρώσεις στέλνουν το μήνυμα πως καμία «ψήφο εμπιστοσύνης» δεν πρόκειται να δώσουν στην κυβέρνηση και την πολιτική της. Χρειάζεται τώρα να καταδικαστούν μαζικά οι πολιτικές και τα κόμματα που υπερασπίζονται την ελαστική εργασία, τη δουλειά χωρίς δικαιώματα, τις κατευθύνσεις της Ε.Ε. για πιο φθηνούς και ευέλικτους εργαζόμενους.</w:t>
      </w:r>
    </w:p>
    <w:p>
      <w:pPr>
        <w:pStyle w:val="Normal"/>
        <w:spacing w:before="60" w:after="60"/>
        <w:jc w:val="both"/>
        <w:rPr>
          <w:rFonts w:ascii="Liberation Serif" w:hAnsi="Liberation Serif" w:cs="Liberation Serif"/>
          <w:b/>
          <w:b/>
          <w:sz w:val="24"/>
          <w:szCs w:val="24"/>
        </w:rPr>
      </w:pPr>
      <w:r>
        <w:rPr>
          <w:rFonts w:cs="Liberation Serif" w:ascii="Liberation Serif" w:hAnsi="Liberation Serif"/>
          <w:b/>
          <w:sz w:val="24"/>
          <w:szCs w:val="24"/>
        </w:rPr>
        <w:t>Απέναντι στην κοροϊδία για “διορισμούς σε βάθος τριετίας και κριτήρια” απαντάμε:</w:t>
      </w:r>
    </w:p>
    <w:p>
      <w:pPr>
        <w:pStyle w:val="ListParagraph"/>
        <w:numPr>
          <w:ilvl w:val="0"/>
          <w:numId w:val="1"/>
        </w:numPr>
        <w:spacing w:before="60" w:after="60"/>
        <w:jc w:val="both"/>
        <w:rPr>
          <w:rFonts w:ascii="Liberation Serif" w:hAnsi="Liberation Serif" w:cs="Liberation Serif"/>
          <w:i/>
          <w:i/>
          <w:sz w:val="24"/>
          <w:szCs w:val="24"/>
        </w:rPr>
      </w:pPr>
      <w:r>
        <w:rPr>
          <w:rFonts w:cs="Liberation Serif" w:ascii="Liberation Serif" w:hAnsi="Liberation Serif"/>
          <w:i/>
          <w:sz w:val="24"/>
          <w:szCs w:val="24"/>
        </w:rPr>
        <w:t>Πάρτε πίσω τώρα το σχέδιο νόμου λαιμητόμο!</w:t>
      </w:r>
    </w:p>
    <w:p>
      <w:pPr>
        <w:pStyle w:val="ListParagraph"/>
        <w:numPr>
          <w:ilvl w:val="0"/>
          <w:numId w:val="1"/>
        </w:numPr>
        <w:spacing w:before="60" w:after="60"/>
        <w:jc w:val="both"/>
        <w:rPr>
          <w:rFonts w:ascii="Liberation Serif" w:hAnsi="Liberation Serif" w:cs="Liberation Serif"/>
          <w:i/>
          <w:i/>
          <w:sz w:val="24"/>
          <w:szCs w:val="24"/>
        </w:rPr>
      </w:pPr>
      <w:r>
        <w:rPr>
          <w:rFonts w:cs="Liberation Serif" w:ascii="Liberation Serif" w:hAnsi="Liberation Serif"/>
          <w:i/>
          <w:sz w:val="24"/>
          <w:szCs w:val="24"/>
        </w:rPr>
        <w:t>Δε διαπραγματευόμαστε τη δουλειά ούτε ενός αναπληρωτή, δεν παζαρεύουμε ούτε μια ώρα δουλειάς κανενός συναδέλφου!</w:t>
      </w:r>
    </w:p>
    <w:p>
      <w:pPr>
        <w:pStyle w:val="ListParagraph"/>
        <w:numPr>
          <w:ilvl w:val="0"/>
          <w:numId w:val="1"/>
        </w:numPr>
        <w:spacing w:before="60" w:after="60"/>
        <w:jc w:val="both"/>
        <w:rPr>
          <w:rFonts w:ascii="Liberation Serif" w:hAnsi="Liberation Serif" w:cs="Liberation Serif"/>
          <w:i/>
          <w:i/>
          <w:sz w:val="24"/>
          <w:szCs w:val="24"/>
        </w:rPr>
      </w:pPr>
      <w:r>
        <w:rPr>
          <w:rFonts w:cs="Liberation Serif" w:ascii="Liberation Serif" w:hAnsi="Liberation Serif"/>
          <w:i/>
          <w:sz w:val="24"/>
          <w:szCs w:val="24"/>
        </w:rPr>
        <w:t>Μονιμοποίηση εδώ και τώρα όλων των συμβασιούχων – αναπληρωτών συναδέλφων που εργάζονται τα τελευταία χρόνια στην εκπαίδευση. Κανένας απολυμένος!</w:t>
      </w:r>
    </w:p>
    <w:p>
      <w:pPr>
        <w:pStyle w:val="ListParagraph"/>
        <w:numPr>
          <w:ilvl w:val="0"/>
          <w:numId w:val="1"/>
        </w:numPr>
        <w:spacing w:before="60" w:after="60"/>
        <w:jc w:val="both"/>
        <w:rPr>
          <w:rFonts w:ascii="Liberation Serif" w:hAnsi="Liberation Serif" w:cs="Liberation Serif"/>
          <w:i/>
          <w:i/>
          <w:sz w:val="24"/>
          <w:szCs w:val="24"/>
        </w:rPr>
      </w:pPr>
      <w:r>
        <w:rPr>
          <w:rFonts w:cs="Liberation Serif" w:ascii="Liberation Serif" w:hAnsi="Liberation Serif"/>
          <w:i/>
          <w:sz w:val="24"/>
          <w:szCs w:val="24"/>
        </w:rPr>
        <w:t>Τουλάχιστον 30.000 άμεσοι μόνιμοι διορισμοί για να καλυφθούν οι στοιχειώδεις ανάγκες των σχολείων. Μόνο έτσι μπορεί να ανοίξει και ο δρόμος στους νεότερους συναδέλφους!</w:t>
      </w:r>
    </w:p>
    <w:p>
      <w:pPr>
        <w:pStyle w:val="ListParagraph"/>
        <w:numPr>
          <w:ilvl w:val="0"/>
          <w:numId w:val="1"/>
        </w:numPr>
        <w:spacing w:before="60" w:after="60"/>
        <w:jc w:val="both"/>
        <w:rPr>
          <w:rFonts w:ascii="Liberation Serif" w:hAnsi="Liberation Serif" w:cs="Liberation Serif"/>
          <w:i/>
          <w:i/>
          <w:sz w:val="24"/>
          <w:szCs w:val="24"/>
        </w:rPr>
      </w:pPr>
      <w:r>
        <w:rPr>
          <w:rFonts w:cs="Liberation Serif" w:ascii="Liberation Serif" w:hAnsi="Liberation Serif"/>
          <w:i/>
          <w:sz w:val="24"/>
          <w:szCs w:val="24"/>
        </w:rPr>
        <w:t>Κατάργηση του νόμου ν. 3848 και όλου του αντιδραστικού νομοθετικού πλαισίου, που οδηγεί σε λογική προσόντων για τους διορισμούς. Το πτυχίο να είναι το μοναδικό εφόδιο για την εργασία.\</w:t>
      </w:r>
    </w:p>
    <w:p>
      <w:pPr>
        <w:pStyle w:val="Normal"/>
        <w:spacing w:before="60" w:after="6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Δυναμώνουμε τον αγώνα για τη μόρφωση των παιδιών μας για το σχολείο που θα καλύπτει τις ανάγκες μας.  Κανένας συμβιβασμός με την αντιλαϊκή πολιτική, τα μνημόνια διαρκείας και το τσάκισμα των δικαιωμάτων μας για τα κέρδη των λίγων. Τη ζωή και τα δικαιώματα μας δεν τα παζαρεύουμε. </w:t>
      </w:r>
    </w:p>
    <w:p>
      <w:pPr>
        <w:pStyle w:val="Normal"/>
        <w:spacing w:before="60" w:after="60"/>
        <w:jc w:val="both"/>
        <w:rPr>
          <w:rFonts w:ascii="Liberation Serif" w:hAnsi="Liberation Serif" w:cs="Liberation Serif"/>
          <w:sz w:val="24"/>
          <w:szCs w:val="24"/>
        </w:rPr>
      </w:pPr>
      <w:r>
        <w:rPr>
          <w:rFonts w:cs="Liberation Serif" w:ascii="Liberation Serif" w:hAnsi="Liberation Serif"/>
          <w:sz w:val="24"/>
          <w:szCs w:val="24"/>
        </w:rPr>
        <w:t xml:space="preserve">Συμμετέχουμε ακόμα πιο μαζικά σε </w:t>
      </w:r>
      <w:r>
        <w:rPr>
          <w:rFonts w:cs="Liberation Serif" w:ascii="Liberation Serif" w:hAnsi="Liberation Serif"/>
          <w:b/>
          <w:sz w:val="24"/>
          <w:szCs w:val="24"/>
        </w:rPr>
        <w:t>νέα 24ωρη απεργία την Πέμπτη 17 Γενάρη</w:t>
      </w:r>
      <w:r>
        <w:rPr>
          <w:rFonts w:cs="Liberation Serif" w:ascii="Liberation Serif" w:hAnsi="Liberation Serif"/>
          <w:sz w:val="24"/>
          <w:szCs w:val="24"/>
        </w:rPr>
        <w:t xml:space="preserve"> </w:t>
      </w:r>
      <w:r>
        <w:rPr>
          <w:rFonts w:cs="Liberation Serif" w:ascii="Liberation Serif" w:hAnsi="Liberation Serif"/>
          <w:b/>
          <w:sz w:val="24"/>
          <w:szCs w:val="24"/>
        </w:rPr>
        <w:t xml:space="preserve">και στην απεργιακή συγκέντρωση του Συλλόγου μας και της ΕΛΜΕ </w:t>
      </w:r>
      <w:r>
        <w:rPr>
          <w:rFonts w:cs="Liberation Serif" w:ascii="Liberation Serif" w:hAnsi="Liberation Serif"/>
          <w:sz w:val="24"/>
          <w:szCs w:val="24"/>
        </w:rPr>
        <w:t>ώστε το σχέδιο λαιμητόμος να αποσυρθεί, να μη ψηφιστεί, να πάει στον κάλαθο των αχρήστων.</w:t>
      </w:r>
      <w:bookmarkEnd w:id="0"/>
    </w:p>
    <w:p>
      <w:pPr>
        <w:pStyle w:val="Normal"/>
        <w:spacing w:before="60" w:after="6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before="60" w:after="60"/>
        <w:jc w:val="both"/>
        <w:rPr/>
      </w:pPr>
      <w:r>
        <w:drawing>
          <wp:anchor behindDoc="1" distT="0" distB="0" distL="133350" distR="114300" simplePos="0" locked="0" layoutInCell="1" allowOverlap="1" relativeHeight="2">
            <wp:simplePos x="0" y="0"/>
            <wp:positionH relativeFrom="column">
              <wp:posOffset>602615</wp:posOffset>
            </wp:positionH>
            <wp:positionV relativeFrom="paragraph">
              <wp:posOffset>363220</wp:posOffset>
            </wp:positionV>
            <wp:extent cx="4895850" cy="1295400"/>
            <wp:effectExtent l="0" t="0" r="0" b="0"/>
            <wp:wrapSquare wrapText="bothSides"/>
            <wp:docPr id="2"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
                    <pic:cNvPicPr>
                      <a:picLocks noChangeAspect="1" noChangeArrowheads="1"/>
                    </pic:cNvPicPr>
                  </pic:nvPicPr>
                  <pic:blipFill>
                    <a:blip r:embed="rId5"/>
                    <a:stretch>
                      <a:fillRect/>
                    </a:stretch>
                  </pic:blipFill>
                  <pic:spPr bwMode="auto">
                    <a:xfrm>
                      <a:off x="0" y="0"/>
                      <a:ext cx="4895850" cy="1295400"/>
                    </a:xfrm>
                    <a:prstGeom prst="rect">
                      <a:avLst/>
                    </a:prstGeom>
                  </pic:spPr>
                </pic:pic>
              </a:graphicData>
            </a:graphic>
          </wp:anchor>
        </w:drawing>
      </w:r>
      <w:r>
        <w:rPr>
          <w:rFonts w:cs="Liberation Serif" w:ascii="Liberation Serif" w:hAnsi="Liberation Serif"/>
          <w:sz w:val="24"/>
          <w:szCs w:val="24"/>
        </w:rPr>
        <w:t xml:space="preserve"> </w:t>
      </w:r>
    </w:p>
    <w:sectPr>
      <w:type w:val="nextPage"/>
      <w:pgSz w:w="11906" w:h="16838"/>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Calisto MT">
    <w:charset w:val="a1"/>
    <w:family w:val="roman"/>
    <w:pitch w:val="variable"/>
  </w:font>
  <w:font w:name="Liberation Sans">
    <w:altName w:val="Arial"/>
    <w:charset w:val="a1"/>
    <w:family w:val="swiss"/>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5752"/>
    <w:pPr>
      <w:widowControl/>
      <w:bidi w:val="0"/>
      <w:spacing w:lineRule="auto" w:line="276" w:before="0" w:after="200"/>
      <w:jc w:val="left"/>
    </w:pPr>
    <w:rPr>
      <w:rFonts w:ascii="Calibri" w:hAnsi="Calibri" w:eastAsia="Calibri" w:cs="Times New Roman"/>
      <w:color w:val="auto"/>
      <w:kern w:val="0"/>
      <w:sz w:val="22"/>
      <w:szCs w:val="22"/>
      <w:lang w:eastAsia="en-US" w:val="el-GR" w:bidi="ar-SA"/>
    </w:rPr>
  </w:style>
  <w:style w:type="character" w:styleId="DefaultParagraphFont" w:default="1">
    <w:name w:val="Default Paragraph Font"/>
    <w:uiPriority w:val="1"/>
    <w:semiHidden/>
    <w:unhideWhenUsed/>
    <w:qFormat/>
    <w:rPr/>
  </w:style>
  <w:style w:type="character" w:styleId="Style14" w:customStyle="1">
    <w:name w:val="Σύνδεσμος διαδικτύου"/>
    <w:basedOn w:val="DefaultParagraphFont"/>
    <w:uiPriority w:val="99"/>
    <w:semiHidden/>
    <w:rsid w:val="001309b7"/>
    <w:rPr>
      <w:color w:val="0000FF"/>
      <w:u w:val="single"/>
    </w:rPr>
  </w:style>
  <w:style w:type="character" w:styleId="Style15" w:customStyle="1">
    <w:name w:val="Κανένα"/>
    <w:qFormat/>
    <w:rsid w:val="001309b7"/>
    <w:rPr/>
  </w:style>
  <w:style w:type="character" w:styleId="Char" w:customStyle="1">
    <w:name w:val="Κείμενο πλαισίου Char"/>
    <w:basedOn w:val="DefaultParagraphFont"/>
    <w:link w:val="a6"/>
    <w:uiPriority w:val="99"/>
    <w:semiHidden/>
    <w:qFormat/>
    <w:rsid w:val="001309b7"/>
    <w:rPr>
      <w:rFonts w:ascii="Tahoma" w:hAnsi="Tahoma" w:cs="Tahoma"/>
      <w:sz w:val="16"/>
      <w:szCs w:val="16"/>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Calisto MT" w:hAnsi="Calisto MT"/>
      <w:sz w:val="20"/>
    </w:rPr>
  </w:style>
  <w:style w:type="character" w:styleId="ListLabel8">
    <w:name w:val="ListLabel 8"/>
    <w:qFormat/>
    <w:rPr>
      <w:rFonts w:ascii="Calisto MT" w:hAnsi="Calisto MT"/>
      <w:bCs/>
      <w:sz w:val="20"/>
    </w:rPr>
  </w:style>
  <w:style w:type="paragraph" w:styleId="Style16">
    <w:name w:val="Επικεφαλίδα"/>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Ευρετήριο"/>
    <w:basedOn w:val="Normal"/>
    <w:qFormat/>
    <w:pPr>
      <w:suppressLineNumbers/>
    </w:pPr>
    <w:rPr>
      <w:rFonts w:cs="Lucida Sans"/>
    </w:rPr>
  </w:style>
  <w:style w:type="paragraph" w:styleId="ListParagraph">
    <w:name w:val="List Paragraph"/>
    <w:basedOn w:val="Normal"/>
    <w:uiPriority w:val="34"/>
    <w:qFormat/>
    <w:rsid w:val="008455bb"/>
    <w:pPr>
      <w:spacing w:before="0" w:after="200"/>
      <w:ind w:left="720" w:hanging="0"/>
      <w:contextualSpacing/>
    </w:pPr>
    <w:rPr/>
  </w:style>
  <w:style w:type="paragraph" w:styleId="BalloonText">
    <w:name w:val="Balloon Text"/>
    <w:basedOn w:val="Normal"/>
    <w:link w:val="Char"/>
    <w:uiPriority w:val="99"/>
    <w:semiHidden/>
    <w:unhideWhenUsed/>
    <w:qFormat/>
    <w:rsid w:val="001309b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pelimnou@gmail.com" TargetMode="External"/><Relationship Id="rId4" Type="http://schemas.openxmlformats.org/officeDocument/2006/relationships/hyperlink" Target="http://www.sepelimnou.gr/" TargetMode="External"/><Relationship Id="rId5" Type="http://schemas.openxmlformats.org/officeDocument/2006/relationships/image" Target="media/image2.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Πρόταση της ΑΣΕ προς τα Δ</Template>
  <TotalTime>11</TotalTime>
  <Application>LibreOfficeDev/6.1.0.0.beta1$Windows_x86 LibreOffice_project/8c76dfe1284e211954c30f219b3a38dcdd82f8a0</Application>
  <Pages>2</Pages>
  <Words>481</Words>
  <Characters>2883</Characters>
  <CharactersWithSpaces>3351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2019-01-15T08:40:00Z</dcterms:created>
  <dc:creator>jim</dc:creator>
  <dc:description/>
  <dc:language>el-GR</dc:language>
  <cp:lastModifiedBy>user</cp:lastModifiedBy>
  <dcterms:modified xsi:type="dcterms:W3CDTF">2019-01-15T13:33:00Z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