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6C0A" w:rsidRPr="00AF11F1" w:rsidRDefault="00516C0A" w:rsidP="00E52430">
      <w:pPr>
        <w:spacing w:before="100" w:beforeAutospacing="1" w:after="100" w:afterAutospacing="1" w:line="240" w:lineRule="auto"/>
        <w:jc w:val="center"/>
        <w:outlineLvl w:val="2"/>
        <w:rPr>
          <w:rFonts w:ascii="Arial Black" w:hAnsi="Arial Black"/>
          <w:b/>
          <w:bCs/>
          <w:sz w:val="36"/>
          <w:szCs w:val="36"/>
          <w:lang w:eastAsia="el-GR"/>
        </w:rPr>
      </w:pPr>
      <w:r w:rsidRPr="00AF11F1">
        <w:rPr>
          <w:rFonts w:ascii="Arial Black" w:hAnsi="Arial Black"/>
          <w:b/>
          <w:bCs/>
          <w:sz w:val="36"/>
          <w:szCs w:val="36"/>
          <w:lang w:eastAsia="el-GR"/>
        </w:rPr>
        <w:t>ΣΥΛΛΟΓΟΣ ΕΚΠ/ΩΝ Π.Ε.  «Ο ΘΟΥΚΥΔΙΔΗΣ»</w:t>
      </w:r>
    </w:p>
    <w:p w:rsidR="00426707" w:rsidRPr="00AF11F1" w:rsidRDefault="00516C0A" w:rsidP="0042670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36"/>
          <w:lang w:eastAsia="el-GR"/>
        </w:rPr>
      </w:pPr>
      <w:r w:rsidRPr="00426707">
        <w:rPr>
          <w:rFonts w:ascii="Times New Roman" w:hAnsi="Times New Roman"/>
          <w:b/>
          <w:bCs/>
          <w:sz w:val="40"/>
          <w:szCs w:val="40"/>
          <w:lang w:eastAsia="el-GR"/>
        </w:rPr>
        <w:t xml:space="preserve"> </w:t>
      </w:r>
      <w:r w:rsidRPr="00AF11F1">
        <w:rPr>
          <w:rFonts w:ascii="Times New Roman" w:hAnsi="Times New Roman"/>
          <w:b/>
          <w:bCs/>
          <w:sz w:val="36"/>
          <w:szCs w:val="36"/>
          <w:lang w:eastAsia="el-GR"/>
        </w:rPr>
        <w:t>ΘΕΑΤΡΙΚΗ ΠΑΡΑΣΤΑΣΗ</w:t>
      </w:r>
      <w:r w:rsidR="00E52430" w:rsidRPr="00AF11F1">
        <w:rPr>
          <w:rFonts w:ascii="Times New Roman" w:hAnsi="Times New Roman"/>
          <w:b/>
          <w:bCs/>
          <w:sz w:val="36"/>
          <w:szCs w:val="36"/>
          <w:lang w:eastAsia="el-GR"/>
        </w:rPr>
        <w:t xml:space="preserve">  </w:t>
      </w:r>
      <w:r w:rsidRPr="00AF11F1">
        <w:rPr>
          <w:rFonts w:ascii="Times New Roman" w:hAnsi="Times New Roman"/>
          <w:b/>
          <w:bCs/>
          <w:sz w:val="36"/>
          <w:szCs w:val="36"/>
          <w:lang w:eastAsia="el-GR"/>
        </w:rPr>
        <w:t xml:space="preserve">ΓΙΑ ΤΑ ΠΑΙΔΙΑ </w:t>
      </w:r>
    </w:p>
    <w:p w:rsidR="00AF11F1" w:rsidRDefault="00BF2D31" w:rsidP="00BF2D3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52"/>
          <w:szCs w:val="52"/>
          <w:u w:val="single"/>
          <w:lang w:eastAsia="el-GR"/>
        </w:rPr>
      </w:pPr>
      <w:r w:rsidRPr="00BF2D31">
        <w:rPr>
          <w:rFonts w:ascii="Times New Roman" w:hAnsi="Times New Roman"/>
          <w:b/>
          <w:bCs/>
          <w:sz w:val="52"/>
          <w:szCs w:val="52"/>
          <w:lang w:eastAsia="el-GR"/>
        </w:rPr>
        <w:t xml:space="preserve">              </w:t>
      </w:r>
      <w:r w:rsidR="00E52430" w:rsidRPr="00AF11F1">
        <w:rPr>
          <w:rFonts w:ascii="Times New Roman" w:hAnsi="Times New Roman"/>
          <w:b/>
          <w:bCs/>
          <w:sz w:val="48"/>
          <w:szCs w:val="48"/>
          <w:lang w:eastAsia="el-GR"/>
        </w:rPr>
        <w:t>«</w:t>
      </w:r>
      <w:r w:rsidR="00E52430" w:rsidRPr="00AF11F1">
        <w:rPr>
          <w:rFonts w:ascii="Times New Roman" w:hAnsi="Times New Roman"/>
          <w:b/>
          <w:bCs/>
          <w:sz w:val="48"/>
          <w:szCs w:val="48"/>
          <w:u w:val="single"/>
          <w:lang w:eastAsia="el-GR"/>
        </w:rPr>
        <w:t>Η ΜΑΥΡΗ</w:t>
      </w:r>
      <w:r w:rsidRPr="00AF11F1">
        <w:rPr>
          <w:rFonts w:ascii="Times New Roman" w:hAnsi="Times New Roman"/>
          <w:b/>
          <w:bCs/>
          <w:sz w:val="48"/>
          <w:szCs w:val="48"/>
          <w:u w:val="single"/>
          <w:lang w:eastAsia="el-GR"/>
        </w:rPr>
        <w:t xml:space="preserve">  </w:t>
      </w:r>
      <w:r w:rsidR="00E52430" w:rsidRPr="00AF11F1">
        <w:rPr>
          <w:rFonts w:ascii="Times New Roman" w:hAnsi="Times New Roman"/>
          <w:b/>
          <w:bCs/>
          <w:sz w:val="48"/>
          <w:szCs w:val="48"/>
          <w:u w:val="single"/>
          <w:lang w:eastAsia="el-GR"/>
        </w:rPr>
        <w:t xml:space="preserve"> ΠΕΤΑΛΟΥΔΑ»</w:t>
      </w:r>
      <w:r w:rsidR="00E52430" w:rsidRPr="00426707">
        <w:rPr>
          <w:rFonts w:ascii="Times New Roman" w:hAnsi="Times New Roman"/>
          <w:b/>
          <w:bCs/>
          <w:sz w:val="52"/>
          <w:szCs w:val="52"/>
          <w:u w:val="single"/>
          <w:lang w:eastAsia="el-GR"/>
        </w:rPr>
        <w:t xml:space="preserve"> </w:t>
      </w:r>
    </w:p>
    <w:p w:rsidR="00426707" w:rsidRPr="00BF2D31" w:rsidRDefault="00BF2D31" w:rsidP="00BF2D3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52"/>
          <w:szCs w:val="52"/>
          <w:u w:val="single"/>
          <w:lang w:eastAsia="el-GR"/>
        </w:rPr>
      </w:pPr>
      <w:r w:rsidRPr="00AF11F1">
        <w:rPr>
          <w:rFonts w:ascii="Times New Roman" w:hAnsi="Times New Roman"/>
          <w:b/>
          <w:bCs/>
          <w:sz w:val="32"/>
          <w:szCs w:val="32"/>
          <w:lang w:eastAsia="el-GR"/>
        </w:rPr>
        <w:t>(</w:t>
      </w:r>
      <w:r w:rsidR="00AF11F1">
        <w:rPr>
          <w:rFonts w:ascii="Times New Roman" w:hAnsi="Times New Roman"/>
          <w:b/>
          <w:bCs/>
          <w:sz w:val="32"/>
          <w:szCs w:val="32"/>
          <w:lang w:eastAsia="el-GR"/>
        </w:rPr>
        <w:t xml:space="preserve">ΠΑΡΑΜΥΘΙ </w:t>
      </w:r>
      <w:r w:rsidRPr="00AF11F1">
        <w:rPr>
          <w:rFonts w:ascii="Times New Roman" w:hAnsi="Times New Roman"/>
          <w:b/>
          <w:bCs/>
          <w:sz w:val="32"/>
          <w:szCs w:val="32"/>
          <w:lang w:eastAsia="el-GR"/>
        </w:rPr>
        <w:t>ΤΗΣ</w:t>
      </w:r>
      <w:r w:rsidR="00AF11F1">
        <w:rPr>
          <w:rFonts w:ascii="Times New Roman" w:hAnsi="Times New Roman"/>
          <w:b/>
          <w:bCs/>
          <w:sz w:val="32"/>
          <w:szCs w:val="32"/>
          <w:lang w:eastAsia="el-GR"/>
        </w:rPr>
        <w:t xml:space="preserve"> </w:t>
      </w:r>
      <w:r w:rsidRPr="00AF11F1">
        <w:rPr>
          <w:rFonts w:ascii="Times New Roman" w:hAnsi="Times New Roman"/>
          <w:b/>
          <w:bCs/>
          <w:sz w:val="32"/>
          <w:szCs w:val="32"/>
          <w:lang w:eastAsia="el-GR"/>
        </w:rPr>
        <w:t>ΕΡΗΣ ΡΙΤΣΟΥ)</w:t>
      </w:r>
      <w:r>
        <w:rPr>
          <w:rFonts w:ascii="Times New Roman" w:hAnsi="Times New Roman"/>
          <w:b/>
          <w:bCs/>
          <w:sz w:val="36"/>
          <w:szCs w:val="36"/>
          <w:lang w:eastAsia="el-GR"/>
        </w:rPr>
        <w:t xml:space="preserve">     </w:t>
      </w:r>
      <w:r w:rsidRPr="00BF2D31">
        <w:rPr>
          <w:rFonts w:ascii="Comic Sans MS" w:hAnsi="Comic Sans MS"/>
          <w:b/>
          <w:bCs/>
          <w:sz w:val="48"/>
          <w:szCs w:val="48"/>
          <w:lang w:eastAsia="el-GR"/>
        </w:rPr>
        <w:t xml:space="preserve"> </w:t>
      </w:r>
      <w:r w:rsidRPr="00BF2D31">
        <w:rPr>
          <w:rFonts w:ascii="Comic Sans MS" w:hAnsi="Comic Sans MS"/>
          <w:b/>
          <w:bCs/>
          <w:sz w:val="36"/>
          <w:szCs w:val="36"/>
          <w:u w:val="single"/>
          <w:lang w:eastAsia="el-GR"/>
        </w:rPr>
        <w:t>ΕΙΣΟΔΟΣ ΕΛΕΥΘΕΡΗ</w:t>
      </w:r>
    </w:p>
    <w:tbl>
      <w:tblPr>
        <w:tblW w:w="0" w:type="auto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/>
      </w:tblPr>
      <w:tblGrid>
        <w:gridCol w:w="7655"/>
      </w:tblGrid>
      <w:tr w:rsidR="00E52430" w:rsidTr="00D56EB3">
        <w:trPr>
          <w:trHeight w:val="1861"/>
          <w:jc w:val="center"/>
        </w:trPr>
        <w:tc>
          <w:tcPr>
            <w:tcW w:w="7655" w:type="dxa"/>
            <w:shd w:val="clear" w:color="auto" w:fill="FFFFFF" w:themeFill="background1"/>
          </w:tcPr>
          <w:p w:rsidR="00E52430" w:rsidRPr="00314B9F" w:rsidRDefault="00E52430" w:rsidP="00830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l-GR"/>
              </w:rPr>
            </w:pPr>
            <w:r w:rsidRPr="00314B9F">
              <w:rPr>
                <w:rFonts w:ascii="Times New Roman" w:hAnsi="Times New Roman"/>
                <w:b/>
                <w:bCs/>
                <w:sz w:val="32"/>
                <w:szCs w:val="32"/>
                <w:lang w:eastAsia="el-GR"/>
              </w:rPr>
              <w:t>ΤΗΝ ΚΥΡΙΑΚΗ 3</w:t>
            </w:r>
            <w:r w:rsidR="00DD6200" w:rsidRPr="00314B9F">
              <w:rPr>
                <w:rFonts w:ascii="Times New Roman" w:hAnsi="Times New Roman"/>
                <w:b/>
                <w:bCs/>
                <w:sz w:val="32"/>
                <w:szCs w:val="32"/>
                <w:lang w:eastAsia="el-GR"/>
              </w:rPr>
              <w:t xml:space="preserve"> </w:t>
            </w:r>
            <w:r w:rsidRPr="00314B9F">
              <w:rPr>
                <w:rFonts w:ascii="Times New Roman" w:hAnsi="Times New Roman"/>
                <w:b/>
                <w:bCs/>
                <w:sz w:val="32"/>
                <w:szCs w:val="32"/>
                <w:lang w:eastAsia="el-GR"/>
              </w:rPr>
              <w:t>ΜΑΡΤΙΟΥ 2019</w:t>
            </w:r>
          </w:p>
          <w:p w:rsidR="00E52430" w:rsidRPr="00314B9F" w:rsidRDefault="00E52430" w:rsidP="0083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32"/>
                <w:szCs w:val="32"/>
                <w:lang w:eastAsia="el-GR"/>
              </w:rPr>
            </w:pPr>
            <w:r w:rsidRPr="00314B9F">
              <w:rPr>
                <w:rFonts w:ascii="Times New Roman" w:hAnsi="Times New Roman"/>
                <w:b/>
                <w:bCs/>
                <w:sz w:val="32"/>
                <w:szCs w:val="32"/>
                <w:lang w:eastAsia="el-GR"/>
              </w:rPr>
              <w:t>στις 11.00 π.μ.</w:t>
            </w:r>
          </w:p>
          <w:p w:rsidR="00E52430" w:rsidRPr="00314B9F" w:rsidRDefault="00E52430" w:rsidP="008302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el-GR"/>
              </w:rPr>
            </w:pPr>
            <w:r w:rsidRPr="00314B9F">
              <w:rPr>
                <w:rFonts w:ascii="Times New Roman" w:hAnsi="Times New Roman"/>
                <w:b/>
                <w:bCs/>
                <w:sz w:val="32"/>
                <w:szCs w:val="32"/>
                <w:lang w:eastAsia="el-GR"/>
              </w:rPr>
              <w:t>στην αίθουσα εκδηλώσεων του 6</w:t>
            </w:r>
            <w:r w:rsidRPr="00314B9F">
              <w:rPr>
                <w:rFonts w:ascii="Times New Roman" w:hAnsi="Times New Roman"/>
                <w:b/>
                <w:bCs/>
                <w:sz w:val="32"/>
                <w:szCs w:val="32"/>
                <w:vertAlign w:val="superscript"/>
                <w:lang w:eastAsia="el-GR"/>
              </w:rPr>
              <w:t>ου</w:t>
            </w:r>
            <w:r w:rsidRPr="00314B9F">
              <w:rPr>
                <w:rFonts w:ascii="Times New Roman" w:hAnsi="Times New Roman"/>
                <w:b/>
                <w:bCs/>
                <w:sz w:val="32"/>
                <w:szCs w:val="32"/>
                <w:lang w:eastAsia="el-GR"/>
              </w:rPr>
              <w:t xml:space="preserve"> Δημοτικού Σχολείου Αργυρούπολης</w:t>
            </w:r>
          </w:p>
          <w:p w:rsidR="00E52430" w:rsidRPr="00D56EB3" w:rsidRDefault="00E52430" w:rsidP="00830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40"/>
                <w:szCs w:val="40"/>
              </w:rPr>
            </w:pPr>
            <w:r w:rsidRPr="00314B9F">
              <w:rPr>
                <w:rStyle w:val="a3"/>
                <w:rFonts w:ascii="Times New Roman" w:hAnsi="Times New Roman"/>
                <w:iCs/>
                <w:sz w:val="32"/>
                <w:szCs w:val="32"/>
              </w:rPr>
              <w:t>Κυκλάδων 7, Αργυρούπολη</w:t>
            </w:r>
          </w:p>
        </w:tc>
      </w:tr>
    </w:tbl>
    <w:p w:rsidR="00E52430" w:rsidRPr="00A43956" w:rsidRDefault="00BF2D31" w:rsidP="00AF11F1">
      <w:pPr>
        <w:pStyle w:val="a7"/>
        <w:jc w:val="center"/>
        <w:rPr>
          <w:b/>
          <w:bCs/>
          <w:sz w:val="40"/>
          <w:szCs w:val="40"/>
          <w:u w:val="single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448300" cy="3724275"/>
            <wp:effectExtent l="19050" t="0" r="0" b="0"/>
            <wp:docPr id="7" name="Picture 0" descr="20171020_1943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20171020_194344.jpg"/>
                    <pic:cNvPicPr/>
                  </pic:nvPicPr>
                  <pic:blipFill>
                    <a:blip r:embed="rId6" cstate="print"/>
                    <a:srcRect l="9677" t="7289" r="6592" b="616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3724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11F1" w:rsidRDefault="00E52430" w:rsidP="00AF11F1">
      <w:pPr>
        <w:spacing w:after="0" w:line="240" w:lineRule="auto"/>
        <w:jc w:val="center"/>
        <w:rPr>
          <w:rFonts w:ascii="Comic Sans MS" w:hAnsi="Comic Sans MS"/>
          <w:i/>
          <w:sz w:val="32"/>
          <w:szCs w:val="32"/>
          <w:lang w:eastAsia="el-GR"/>
        </w:rPr>
      </w:pPr>
      <w:r w:rsidRPr="00AF11F1">
        <w:rPr>
          <w:rFonts w:ascii="Comic Sans MS" w:hAnsi="Comic Sans MS"/>
          <w:i/>
          <w:sz w:val="32"/>
          <w:szCs w:val="32"/>
          <w:lang w:eastAsia="el-GR"/>
        </w:rPr>
        <w:t>Ο φόβος και η προκατάληψη για τον Άλλον, γιατί δεν μας μοιάζει και μας ξενίζει, η ξενοφοβία, ο ρατσισμός, η αξία της αλληλεγγύης και τέλος η δύναμη που αποκτούν οι λαοί όταν ενώνονται απέναντι στον κοινό εχθρό, στην αιτία που προκαλεί τη δυστυχία τους, είναι τα «νήματα» που ξετυλίγονται κατά τη διάρκεια της παράστασης για το</w:t>
      </w:r>
      <w:r w:rsidR="005C39A9" w:rsidRPr="00AF11F1">
        <w:rPr>
          <w:rFonts w:ascii="Comic Sans MS" w:hAnsi="Comic Sans MS"/>
          <w:i/>
          <w:sz w:val="32"/>
          <w:szCs w:val="32"/>
          <w:lang w:eastAsia="el-GR"/>
        </w:rPr>
        <w:t xml:space="preserve">υς μικρούς θεατές αλλά και τους </w:t>
      </w:r>
      <w:r w:rsidRPr="00AF11F1">
        <w:rPr>
          <w:rFonts w:ascii="Comic Sans MS" w:hAnsi="Comic Sans MS"/>
          <w:i/>
          <w:sz w:val="32"/>
          <w:szCs w:val="32"/>
          <w:lang w:eastAsia="el-GR"/>
        </w:rPr>
        <w:t>γονείς τους.</w:t>
      </w:r>
      <w:r w:rsidR="005C39A9" w:rsidRPr="00AF11F1">
        <w:rPr>
          <w:rFonts w:ascii="Comic Sans MS" w:hAnsi="Comic Sans MS"/>
          <w:i/>
          <w:sz w:val="32"/>
          <w:szCs w:val="32"/>
          <w:lang w:eastAsia="el-GR"/>
        </w:rPr>
        <w:t xml:space="preserve">       </w:t>
      </w:r>
      <w:r w:rsidR="005C39A9" w:rsidRPr="00AF11F1">
        <w:rPr>
          <w:rFonts w:ascii="Comic Sans MS" w:hAnsi="Comic Sans MS"/>
          <w:i/>
          <w:sz w:val="32"/>
          <w:szCs w:val="32"/>
          <w:lang w:val="en-US" w:eastAsia="el-GR"/>
        </w:rPr>
        <w:t>(</w:t>
      </w:r>
      <w:r w:rsidR="005C39A9" w:rsidRPr="00AF11F1">
        <w:rPr>
          <w:rFonts w:ascii="Comic Sans MS" w:hAnsi="Comic Sans MS"/>
          <w:b/>
          <w:i/>
          <w:sz w:val="32"/>
          <w:szCs w:val="32"/>
          <w:lang w:eastAsia="el-GR"/>
        </w:rPr>
        <w:t>θεατρική ομάδα του ΠΑΜΕ</w:t>
      </w:r>
      <w:r w:rsidR="005C39A9" w:rsidRPr="00AF11F1">
        <w:rPr>
          <w:rFonts w:ascii="Comic Sans MS" w:hAnsi="Comic Sans MS"/>
          <w:i/>
          <w:sz w:val="32"/>
          <w:szCs w:val="32"/>
          <w:lang w:eastAsia="el-GR"/>
        </w:rPr>
        <w:t>)</w:t>
      </w:r>
    </w:p>
    <w:p w:rsidR="00E52430" w:rsidRPr="00AF11F1" w:rsidRDefault="00426707" w:rsidP="00AF11F1">
      <w:pPr>
        <w:spacing w:after="0" w:line="240" w:lineRule="auto"/>
        <w:jc w:val="center"/>
        <w:rPr>
          <w:rFonts w:ascii="Comic Sans MS" w:hAnsi="Comic Sans MS"/>
          <w:i/>
          <w:sz w:val="32"/>
          <w:szCs w:val="32"/>
          <w:lang w:eastAsia="el-GR"/>
        </w:rPr>
      </w:pPr>
      <w:r w:rsidRPr="00426707">
        <w:rPr>
          <w:rFonts w:ascii="Times New Roman" w:hAnsi="Times New Roman"/>
          <w:b/>
          <w:sz w:val="44"/>
          <w:szCs w:val="44"/>
          <w:lang w:eastAsia="el-GR"/>
        </w:rPr>
        <w:t>Το ΔΣ</w:t>
      </w:r>
    </w:p>
    <w:p w:rsidR="00E52430" w:rsidRDefault="00426707" w:rsidP="00E52430">
      <w:pPr>
        <w:spacing w:after="0" w:line="240" w:lineRule="auto"/>
        <w:rPr>
          <w:rFonts w:ascii="Arial" w:hAnsi="Arial" w:cs="Arial"/>
          <w:b/>
          <w:i/>
          <w:sz w:val="18"/>
          <w:szCs w:val="18"/>
          <w:lang w:eastAsia="el-GR"/>
        </w:rPr>
      </w:pPr>
      <w:r>
        <w:rPr>
          <w:rFonts w:ascii="Arial" w:hAnsi="Arial" w:cs="Arial"/>
          <w:b/>
          <w:i/>
          <w:sz w:val="18"/>
          <w:szCs w:val="18"/>
          <w:lang w:eastAsia="el-GR"/>
        </w:rPr>
        <w:t xml:space="preserve">                                                                                 </w:t>
      </w:r>
      <w:r w:rsidRPr="00426707">
        <w:rPr>
          <w:rFonts w:ascii="Arial" w:hAnsi="Arial" w:cs="Arial"/>
          <w:b/>
          <w:i/>
          <w:sz w:val="18"/>
          <w:szCs w:val="18"/>
          <w:lang w:eastAsia="el-GR"/>
        </w:rPr>
        <w:drawing>
          <wp:inline distT="0" distB="0" distL="0" distR="0">
            <wp:extent cx="1457325" cy="866775"/>
            <wp:effectExtent l="19050" t="0" r="9525" b="0"/>
            <wp:docPr id="6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2430" w:rsidSect="008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5D0" w:rsidRDefault="002375D0" w:rsidP="00516C0A">
      <w:pPr>
        <w:spacing w:after="0" w:line="240" w:lineRule="auto"/>
      </w:pPr>
      <w:r>
        <w:separator/>
      </w:r>
    </w:p>
  </w:endnote>
  <w:endnote w:type="continuationSeparator" w:id="1">
    <w:p w:rsidR="002375D0" w:rsidRDefault="002375D0" w:rsidP="0051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5D0" w:rsidRDefault="002375D0" w:rsidP="00516C0A">
      <w:pPr>
        <w:spacing w:after="0" w:line="240" w:lineRule="auto"/>
      </w:pPr>
      <w:r>
        <w:separator/>
      </w:r>
    </w:p>
  </w:footnote>
  <w:footnote w:type="continuationSeparator" w:id="1">
    <w:p w:rsidR="002375D0" w:rsidRDefault="002375D0" w:rsidP="0051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430"/>
    <w:rsid w:val="0011228B"/>
    <w:rsid w:val="002375D0"/>
    <w:rsid w:val="00314B9F"/>
    <w:rsid w:val="00426707"/>
    <w:rsid w:val="005065D4"/>
    <w:rsid w:val="00516C0A"/>
    <w:rsid w:val="005C39A9"/>
    <w:rsid w:val="006A02BC"/>
    <w:rsid w:val="00AF11F1"/>
    <w:rsid w:val="00BF2D31"/>
    <w:rsid w:val="00D56EB3"/>
    <w:rsid w:val="00DD6200"/>
    <w:rsid w:val="00E16F0A"/>
    <w:rsid w:val="00E5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E5243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E52430"/>
  </w:style>
  <w:style w:type="character" w:styleId="-">
    <w:name w:val="Hyperlink"/>
    <w:basedOn w:val="a0"/>
    <w:uiPriority w:val="99"/>
    <w:semiHidden/>
    <w:unhideWhenUsed/>
    <w:rsid w:val="00E52430"/>
    <w:rPr>
      <w:color w:val="0000FF"/>
      <w:u w:val="single"/>
    </w:rPr>
  </w:style>
  <w:style w:type="character" w:styleId="a3">
    <w:name w:val="Strong"/>
    <w:basedOn w:val="a0"/>
    <w:uiPriority w:val="22"/>
    <w:qFormat/>
    <w:rsid w:val="00E52430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5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2430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516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16C0A"/>
    <w:rPr>
      <w:rFonts w:ascii="Calibri" w:eastAsia="Times New Roman" w:hAnsi="Calibri" w:cs="Times New Roman"/>
    </w:rPr>
  </w:style>
  <w:style w:type="paragraph" w:styleId="a6">
    <w:name w:val="footer"/>
    <w:basedOn w:val="a"/>
    <w:link w:val="Char1"/>
    <w:uiPriority w:val="99"/>
    <w:semiHidden/>
    <w:unhideWhenUsed/>
    <w:rsid w:val="00516C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16C0A"/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AF11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ΓΟΝΕΙΣ</dc:creator>
  <cp:lastModifiedBy>ΓΟΝΕΙΣ</cp:lastModifiedBy>
  <cp:revision>2</cp:revision>
  <cp:lastPrinted>2019-02-24T19:11:00Z</cp:lastPrinted>
  <dcterms:created xsi:type="dcterms:W3CDTF">2019-02-24T19:16:00Z</dcterms:created>
  <dcterms:modified xsi:type="dcterms:W3CDTF">2019-02-24T19:16:00Z</dcterms:modified>
</cp:coreProperties>
</file>