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1BD" w:rsidRPr="000A55B4" w:rsidRDefault="00F51601" w:rsidP="008C31BD">
      <w:pPr>
        <w:spacing w:after="0" w:line="240" w:lineRule="auto"/>
        <w:rPr>
          <w:b/>
          <w:caps/>
          <w:sz w:val="28"/>
          <w:szCs w:val="28"/>
          <w:shd w:val="clear" w:color="auto" w:fill="FFFFFF"/>
        </w:rPr>
      </w:pPr>
      <w:r>
        <w:rPr>
          <w:rFonts w:cs="Arial"/>
          <w:b/>
          <w:caps/>
          <w:sz w:val="36"/>
          <w:szCs w:val="36"/>
          <w:shd w:val="clear" w:color="auto" w:fill="FFFFFF"/>
        </w:rPr>
        <w:t xml:space="preserve">  </w:t>
      </w:r>
    </w:p>
    <w:tbl>
      <w:tblPr>
        <w:tblW w:w="0" w:type="auto"/>
        <w:tblLook w:val="04A0"/>
      </w:tblPr>
      <w:tblGrid>
        <w:gridCol w:w="5210"/>
        <w:gridCol w:w="5210"/>
      </w:tblGrid>
      <w:tr w:rsidR="008C31BD" w:rsidRPr="00E63A99" w:rsidTr="00E63A99">
        <w:tc>
          <w:tcPr>
            <w:tcW w:w="5210" w:type="dxa"/>
          </w:tcPr>
          <w:p w:rsidR="008C31BD" w:rsidRPr="00C95788" w:rsidRDefault="008C31BD" w:rsidP="00E63A99">
            <w:pPr>
              <w:spacing w:after="0" w:line="240" w:lineRule="auto"/>
              <w:rPr>
                <w:rFonts w:asciiTheme="majorHAnsi" w:hAnsiTheme="majorHAnsi"/>
                <w:b/>
                <w:caps/>
                <w:sz w:val="28"/>
                <w:szCs w:val="28"/>
                <w:shd w:val="clear" w:color="auto" w:fill="FFFFFF"/>
              </w:rPr>
            </w:pPr>
            <w:r w:rsidRPr="00C95788">
              <w:rPr>
                <w:rFonts w:asciiTheme="majorHAnsi" w:hAnsiTheme="majorHAnsi"/>
                <w:b/>
                <w:caps/>
                <w:sz w:val="28"/>
                <w:szCs w:val="28"/>
                <w:shd w:val="clear" w:color="auto" w:fill="FFFFFF"/>
              </w:rPr>
              <w:t>ΑΔΕΔΥ</w:t>
            </w:r>
          </w:p>
          <w:p w:rsidR="008C31BD" w:rsidRPr="00C95788" w:rsidRDefault="008C31BD" w:rsidP="00E63A99">
            <w:pPr>
              <w:spacing w:after="0" w:line="240" w:lineRule="auto"/>
              <w:rPr>
                <w:rFonts w:asciiTheme="majorHAnsi" w:hAnsiTheme="majorHAnsi"/>
                <w:b/>
                <w:caps/>
                <w:sz w:val="28"/>
                <w:szCs w:val="28"/>
                <w:shd w:val="clear" w:color="auto" w:fill="FFFFFF"/>
              </w:rPr>
            </w:pPr>
            <w:r w:rsidRPr="00C95788">
              <w:rPr>
                <w:rFonts w:asciiTheme="majorHAnsi" w:hAnsiTheme="majorHAnsi"/>
                <w:b/>
                <w:caps/>
                <w:sz w:val="28"/>
                <w:szCs w:val="28"/>
                <w:shd w:val="clear" w:color="auto" w:fill="FFFFFF"/>
              </w:rPr>
              <w:t>ΝΟΜΑΡΧΙΑΚΟ ΤΜΗΜΑ ΣΑΜΟΥ</w:t>
            </w:r>
          </w:p>
        </w:tc>
        <w:tc>
          <w:tcPr>
            <w:tcW w:w="5210" w:type="dxa"/>
          </w:tcPr>
          <w:p w:rsidR="008C31BD" w:rsidRPr="00C95788" w:rsidRDefault="008C31BD" w:rsidP="00E63A99">
            <w:pPr>
              <w:spacing w:after="0" w:line="240" w:lineRule="auto"/>
              <w:jc w:val="right"/>
              <w:rPr>
                <w:rFonts w:asciiTheme="majorHAnsi" w:hAnsiTheme="majorHAnsi"/>
                <w:b/>
                <w:caps/>
                <w:sz w:val="28"/>
                <w:szCs w:val="28"/>
                <w:shd w:val="clear" w:color="auto" w:fill="FFFFFF"/>
              </w:rPr>
            </w:pPr>
            <w:r w:rsidRPr="00C95788">
              <w:rPr>
                <w:rFonts w:asciiTheme="majorHAnsi" w:hAnsiTheme="majorHAnsi"/>
                <w:b/>
                <w:caps/>
                <w:sz w:val="28"/>
                <w:szCs w:val="28"/>
                <w:shd w:val="clear" w:color="auto" w:fill="FFFFFF"/>
              </w:rPr>
              <w:t>ΣΑΜΟΣ</w:t>
            </w:r>
          </w:p>
          <w:p w:rsidR="008C31BD" w:rsidRPr="00C95788" w:rsidRDefault="00134D28" w:rsidP="00E63A99">
            <w:pPr>
              <w:spacing w:after="0" w:line="240" w:lineRule="auto"/>
              <w:jc w:val="right"/>
              <w:rPr>
                <w:rFonts w:asciiTheme="majorHAnsi" w:hAnsiTheme="majorHAnsi"/>
                <w:b/>
                <w:caps/>
                <w:sz w:val="28"/>
                <w:szCs w:val="28"/>
                <w:shd w:val="clear" w:color="auto" w:fill="FFFFFF"/>
              </w:rPr>
            </w:pPr>
            <w:r>
              <w:rPr>
                <w:rFonts w:asciiTheme="majorHAnsi" w:hAnsiTheme="majorHAnsi"/>
                <w:b/>
                <w:caps/>
                <w:sz w:val="28"/>
                <w:szCs w:val="28"/>
                <w:shd w:val="clear" w:color="auto" w:fill="FFFFFF"/>
              </w:rPr>
              <w:t>7/3</w:t>
            </w:r>
            <w:r w:rsidR="008C31BD" w:rsidRPr="00C95788">
              <w:rPr>
                <w:rFonts w:asciiTheme="majorHAnsi" w:hAnsiTheme="majorHAnsi"/>
                <w:b/>
                <w:caps/>
                <w:sz w:val="28"/>
                <w:szCs w:val="28"/>
                <w:shd w:val="clear" w:color="auto" w:fill="FFFFFF"/>
              </w:rPr>
              <w:t>/2019</w:t>
            </w:r>
          </w:p>
        </w:tc>
      </w:tr>
    </w:tbl>
    <w:p w:rsidR="001668BA" w:rsidRPr="001668BA" w:rsidRDefault="001668BA" w:rsidP="008C31BD">
      <w:pPr>
        <w:pBdr>
          <w:bottom w:val="single" w:sz="6" w:space="1" w:color="auto"/>
        </w:pBdr>
        <w:spacing w:after="0" w:line="240" w:lineRule="auto"/>
        <w:rPr>
          <w:b/>
          <w:caps/>
          <w:sz w:val="2"/>
          <w:szCs w:val="2"/>
          <w:shd w:val="clear" w:color="auto" w:fill="FFFFFF"/>
        </w:rPr>
      </w:pPr>
    </w:p>
    <w:p w:rsidR="00C95788" w:rsidRDefault="00C95788" w:rsidP="00897520">
      <w:pPr>
        <w:pStyle w:val="a5"/>
        <w:spacing w:after="0"/>
        <w:rPr>
          <w:b/>
          <w:bCs/>
          <w:sz w:val="24"/>
          <w:szCs w:val="24"/>
        </w:rPr>
      </w:pPr>
    </w:p>
    <w:p w:rsidR="00134D28" w:rsidRPr="002F33F9" w:rsidRDefault="002F33F9" w:rsidP="002F33F9">
      <w:pPr>
        <w:pStyle w:val="a5"/>
        <w:spacing w:after="0"/>
        <w:jc w:val="center"/>
        <w:rPr>
          <w:b/>
          <w:bCs/>
          <w:sz w:val="28"/>
          <w:szCs w:val="28"/>
        </w:rPr>
      </w:pPr>
      <w:r w:rsidRPr="002F33F9">
        <w:rPr>
          <w:b/>
          <w:bCs/>
          <w:sz w:val="28"/>
          <w:szCs w:val="28"/>
        </w:rPr>
        <w:t>Για την εκπαίδευση των προσφυγόπουλων στα σχολειά μας</w:t>
      </w:r>
    </w:p>
    <w:p w:rsidR="00D35CB0" w:rsidRPr="00BF5CB5" w:rsidRDefault="00D35CB0" w:rsidP="002F33F9">
      <w:pPr>
        <w:spacing w:before="240" w:after="240"/>
        <w:jc w:val="both"/>
        <w:rPr>
          <w:sz w:val="24"/>
          <w:szCs w:val="24"/>
        </w:rPr>
      </w:pPr>
      <w:r w:rsidRPr="00BF5CB5">
        <w:rPr>
          <w:sz w:val="24"/>
          <w:szCs w:val="24"/>
        </w:rPr>
        <w:t xml:space="preserve">Το Ν.Τ. Σάμου της ΑΔΕΔΥ καλεί όλους </w:t>
      </w:r>
      <w:r w:rsidR="002F33F9" w:rsidRPr="00BF5CB5">
        <w:rPr>
          <w:sz w:val="24"/>
          <w:szCs w:val="24"/>
        </w:rPr>
        <w:t>τους</w:t>
      </w:r>
      <w:r w:rsidRPr="00BF5CB5">
        <w:rPr>
          <w:sz w:val="24"/>
          <w:szCs w:val="24"/>
        </w:rPr>
        <w:t xml:space="preserve"> γονείς, όλους τους συλλόγους γονέων, τους εκπαιδευτικούς, όλο το Σαμιακό λαό να υπερασπιστούν το δικαίωμα κάθε παιδιού στη μόρφωση. Να γυρίσουν την πλάτη σε όλες εκείνες τις φωνές που βρήκαν την ευκαιρία και εκτοξεύουν το ξενοφοβικό</w:t>
      </w:r>
      <w:r w:rsidR="002F33F9" w:rsidRPr="00BF5CB5">
        <w:rPr>
          <w:sz w:val="24"/>
          <w:szCs w:val="24"/>
        </w:rPr>
        <w:t xml:space="preserve"> και ρατσιστικό τους δηλητήριο </w:t>
      </w:r>
      <w:r w:rsidRPr="00BF5CB5">
        <w:rPr>
          <w:sz w:val="24"/>
          <w:szCs w:val="24"/>
        </w:rPr>
        <w:t xml:space="preserve">ακόμη και </w:t>
      </w:r>
      <w:r w:rsidR="002F33F9" w:rsidRPr="00BF5CB5">
        <w:rPr>
          <w:sz w:val="24"/>
          <w:szCs w:val="24"/>
        </w:rPr>
        <w:t>σ</w:t>
      </w:r>
      <w:r w:rsidRPr="00BF5CB5">
        <w:rPr>
          <w:sz w:val="24"/>
          <w:szCs w:val="24"/>
        </w:rPr>
        <w:t>το μυαλό μικρών μαθητών.</w:t>
      </w:r>
    </w:p>
    <w:p w:rsidR="00D35CB0" w:rsidRPr="00BF5CB5" w:rsidRDefault="00776CA1" w:rsidP="00D35CB0">
      <w:pPr>
        <w:spacing w:after="240"/>
        <w:jc w:val="both"/>
        <w:rPr>
          <w:sz w:val="24"/>
          <w:szCs w:val="24"/>
        </w:rPr>
      </w:pPr>
      <w:r>
        <w:rPr>
          <w:sz w:val="24"/>
          <w:szCs w:val="24"/>
        </w:rPr>
        <w:t>Αντιλήψεις και αποφάσεις που θέλουν τα παιδιά των προσφύγων και μεταναστών έξω απ’ τα σχολειά μας,</w:t>
      </w:r>
      <w:r w:rsidR="00D35CB0" w:rsidRPr="00BF5CB5">
        <w:rPr>
          <w:sz w:val="24"/>
          <w:szCs w:val="24"/>
        </w:rPr>
        <w:t xml:space="preserve"> μας βρίσκ</w:t>
      </w:r>
      <w:r>
        <w:rPr>
          <w:sz w:val="24"/>
          <w:szCs w:val="24"/>
        </w:rPr>
        <w:t>ουν κατηγορηματικά αντίθετους. Έ</w:t>
      </w:r>
      <w:r w:rsidR="00D35CB0" w:rsidRPr="00BF5CB5">
        <w:rPr>
          <w:sz w:val="24"/>
          <w:szCs w:val="24"/>
        </w:rPr>
        <w:t>ρχ</w:t>
      </w:r>
      <w:r>
        <w:rPr>
          <w:sz w:val="24"/>
          <w:szCs w:val="24"/>
        </w:rPr>
        <w:t>ον</w:t>
      </w:r>
      <w:r w:rsidR="00D35CB0" w:rsidRPr="00BF5CB5">
        <w:rPr>
          <w:sz w:val="24"/>
          <w:szCs w:val="24"/>
        </w:rPr>
        <w:t>ται</w:t>
      </w:r>
      <w:r>
        <w:rPr>
          <w:sz w:val="24"/>
          <w:szCs w:val="24"/>
        </w:rPr>
        <w:t>, εξάλλου,</w:t>
      </w:r>
      <w:r w:rsidR="00D35CB0" w:rsidRPr="00BF5CB5">
        <w:rPr>
          <w:sz w:val="24"/>
          <w:szCs w:val="24"/>
        </w:rPr>
        <w:t xml:space="preserve"> σε αντίθεση και με τα αιτήματα της </w:t>
      </w:r>
      <w:proofErr w:type="spellStart"/>
      <w:r w:rsidR="00D35CB0" w:rsidRPr="00BF5CB5">
        <w:rPr>
          <w:sz w:val="24"/>
          <w:szCs w:val="24"/>
        </w:rPr>
        <w:t>Πανσαμιακής</w:t>
      </w:r>
      <w:proofErr w:type="spellEnd"/>
      <w:r w:rsidR="00D35CB0" w:rsidRPr="00BF5CB5">
        <w:rPr>
          <w:sz w:val="24"/>
          <w:szCs w:val="24"/>
        </w:rPr>
        <w:t xml:space="preserve"> απεργίας στις 7 Φλεβάρη, όπου χιλιάδες Σαμιώτες και </w:t>
      </w:r>
      <w:proofErr w:type="spellStart"/>
      <w:r w:rsidR="00D35CB0" w:rsidRPr="00BF5CB5">
        <w:rPr>
          <w:sz w:val="24"/>
          <w:szCs w:val="24"/>
        </w:rPr>
        <w:t>Σαμιώτισσες</w:t>
      </w:r>
      <w:proofErr w:type="spellEnd"/>
      <w:r w:rsidR="00D35CB0" w:rsidRPr="00BF5CB5">
        <w:rPr>
          <w:sz w:val="24"/>
          <w:szCs w:val="24"/>
        </w:rPr>
        <w:t xml:space="preserve"> διαδήλωσαν αλληλέγγυοι σε πρόσφυγες και μετανάστες,  δι</w:t>
      </w:r>
      <w:r>
        <w:rPr>
          <w:sz w:val="24"/>
          <w:szCs w:val="24"/>
        </w:rPr>
        <w:t>εκδικώντας να απεγκλωβιστούν απ’</w:t>
      </w:r>
      <w:r w:rsidR="00D35CB0" w:rsidRPr="00BF5CB5">
        <w:rPr>
          <w:sz w:val="24"/>
          <w:szCs w:val="24"/>
        </w:rPr>
        <w:t xml:space="preserve"> το νησί και τη χώρα.</w:t>
      </w:r>
    </w:p>
    <w:p w:rsidR="00D35CB0" w:rsidRPr="00BF5CB5" w:rsidRDefault="00D35CB0" w:rsidP="002F33F9">
      <w:pPr>
        <w:jc w:val="both"/>
        <w:rPr>
          <w:sz w:val="24"/>
          <w:szCs w:val="24"/>
        </w:rPr>
      </w:pPr>
      <w:r w:rsidRPr="00BF5CB5">
        <w:rPr>
          <w:sz w:val="24"/>
          <w:szCs w:val="24"/>
        </w:rPr>
        <w:t xml:space="preserve">Τα παιδιά των προσφύγων και μεταναστών είναι και δικά μας παιδιά. Είναι θύματα του πολέμου, </w:t>
      </w:r>
      <w:r w:rsidR="002F33F9" w:rsidRPr="00BF5CB5">
        <w:rPr>
          <w:sz w:val="24"/>
          <w:szCs w:val="24"/>
        </w:rPr>
        <w:t xml:space="preserve">και </w:t>
      </w:r>
      <w:r w:rsidRPr="00BF5CB5">
        <w:rPr>
          <w:sz w:val="24"/>
          <w:szCs w:val="24"/>
        </w:rPr>
        <w:t xml:space="preserve">της φτώχειας που επικρατεί στις χώρες </w:t>
      </w:r>
      <w:r w:rsidR="002F33F9" w:rsidRPr="00BF5CB5">
        <w:rPr>
          <w:sz w:val="24"/>
          <w:szCs w:val="24"/>
        </w:rPr>
        <w:t>τους</w:t>
      </w:r>
      <w:r w:rsidRPr="00BF5CB5">
        <w:rPr>
          <w:sz w:val="24"/>
          <w:szCs w:val="24"/>
        </w:rPr>
        <w:t xml:space="preserve">. Ο πόλεμος </w:t>
      </w:r>
      <w:r w:rsidR="002F33F9" w:rsidRPr="00BF5CB5">
        <w:rPr>
          <w:sz w:val="24"/>
          <w:szCs w:val="24"/>
        </w:rPr>
        <w:t xml:space="preserve">τους </w:t>
      </w:r>
      <w:r w:rsidRPr="00BF5CB5">
        <w:rPr>
          <w:sz w:val="24"/>
          <w:szCs w:val="24"/>
        </w:rPr>
        <w:t>στέρησε τα σπίτια τους, τους ανθρώπους</w:t>
      </w:r>
      <w:r w:rsidR="002F33F9" w:rsidRPr="00BF5CB5">
        <w:rPr>
          <w:sz w:val="24"/>
          <w:szCs w:val="24"/>
        </w:rPr>
        <w:t xml:space="preserve"> τους και οδηγήθηκαν </w:t>
      </w:r>
      <w:r w:rsidRPr="00BF5CB5">
        <w:rPr>
          <w:sz w:val="24"/>
          <w:szCs w:val="24"/>
        </w:rPr>
        <w:t>μακριά, μέσα σε κακουχίες και εξαθλίωση</w:t>
      </w:r>
      <w:r w:rsidRPr="00BF5CB5">
        <w:rPr>
          <w:b/>
          <w:sz w:val="24"/>
          <w:szCs w:val="24"/>
        </w:rPr>
        <w:t>.</w:t>
      </w:r>
      <w:r w:rsidR="002F33F9" w:rsidRPr="00BF5CB5">
        <w:rPr>
          <w:sz w:val="24"/>
          <w:szCs w:val="24"/>
        </w:rPr>
        <w:t xml:space="preserve"> </w:t>
      </w:r>
      <w:r w:rsidRPr="00BF5CB5">
        <w:rPr>
          <w:sz w:val="24"/>
          <w:szCs w:val="24"/>
        </w:rPr>
        <w:t xml:space="preserve">Στερούνται στοιχειώδεις ανάγκες τους, εγκλωβισμένα σε </w:t>
      </w:r>
      <w:r w:rsidRPr="00BF5CB5">
        <w:rPr>
          <w:sz w:val="24"/>
          <w:szCs w:val="24"/>
          <w:lang w:val="en-US"/>
        </w:rPr>
        <w:t>hotspot</w:t>
      </w:r>
      <w:r w:rsidRPr="00BF5CB5">
        <w:rPr>
          <w:sz w:val="24"/>
          <w:szCs w:val="24"/>
        </w:rPr>
        <w:t xml:space="preserve"> </w:t>
      </w:r>
      <w:r w:rsidRPr="00BF5CB5">
        <w:rPr>
          <w:b/>
          <w:sz w:val="24"/>
          <w:szCs w:val="24"/>
        </w:rPr>
        <w:t>με ευθύνη της κυβέρνησης και της Ε.Ε. που είναι οι υπαίτιοι</w:t>
      </w:r>
      <w:r w:rsidRPr="00BF5CB5">
        <w:rPr>
          <w:sz w:val="24"/>
          <w:szCs w:val="24"/>
        </w:rPr>
        <w:t xml:space="preserve"> κι εκεί πρέπει να στρέφονται τα βέλη όποιου δεν ανέχεται την κατάσταση αυτή. Οι πρόσφυγες και μετανάστες και πόσο μάλλον τα μικρά παιδιά τους, δεν έχουν καμία ευθύνη. </w:t>
      </w:r>
      <w:r w:rsidRPr="00BF5CB5">
        <w:rPr>
          <w:b/>
          <w:sz w:val="24"/>
          <w:szCs w:val="24"/>
        </w:rPr>
        <w:t>Η Ελληνική κυβέρνηση στηρίζει τις αποφάσεις της ΕΕ που εγκλωβίζουν αυτούς τους ανθρώπους, στηρίζουν τον ΝΑΤΟ που μαζί και με την ΕΕ βομβαρδίζουν</w:t>
      </w:r>
      <w:r w:rsidRPr="00BF5CB5">
        <w:rPr>
          <w:sz w:val="24"/>
          <w:szCs w:val="24"/>
        </w:rPr>
        <w:t>, δολοφονούν και ξεριζώνουν ανθρώπους μόνο και μόνο για να εξυπηρετήσουν τα συμφέροντα των μεγάλων επιχειρηματικών ομίλων, των πολυεθνικών, του κεφαλαίου.</w:t>
      </w:r>
    </w:p>
    <w:p w:rsidR="00D35CB0" w:rsidRPr="00BF5CB5" w:rsidRDefault="00D35CB0" w:rsidP="00BF5CB5">
      <w:pPr>
        <w:rPr>
          <w:b/>
          <w:sz w:val="24"/>
          <w:szCs w:val="24"/>
          <w:u w:val="single"/>
        </w:rPr>
      </w:pPr>
      <w:r w:rsidRPr="00BF5CB5">
        <w:rPr>
          <w:b/>
          <w:sz w:val="24"/>
          <w:szCs w:val="24"/>
          <w:u w:val="single"/>
        </w:rPr>
        <w:t>Απαιτούμε:</w:t>
      </w:r>
    </w:p>
    <w:p w:rsidR="00D35CB0" w:rsidRPr="00BF5CB5" w:rsidRDefault="00D35CB0" w:rsidP="002F33F9">
      <w:pPr>
        <w:numPr>
          <w:ilvl w:val="0"/>
          <w:numId w:val="12"/>
        </w:numPr>
        <w:shd w:val="clear" w:color="auto" w:fill="FFFFFF"/>
        <w:suppressAutoHyphens w:val="0"/>
        <w:spacing w:line="240" w:lineRule="auto"/>
        <w:ind w:left="714" w:hanging="357"/>
        <w:jc w:val="both"/>
        <w:rPr>
          <w:sz w:val="24"/>
          <w:szCs w:val="24"/>
        </w:rPr>
      </w:pPr>
      <w:r w:rsidRPr="00BF5CB5">
        <w:rPr>
          <w:b/>
          <w:sz w:val="24"/>
          <w:szCs w:val="24"/>
        </w:rPr>
        <w:t xml:space="preserve">Εκπαίδευση για όλα τα παιδιά προσφύγων και μεταναστών </w:t>
      </w:r>
      <w:r w:rsidRPr="00BF5CB5">
        <w:rPr>
          <w:sz w:val="24"/>
          <w:szCs w:val="24"/>
        </w:rPr>
        <w:t>με ευθύνη του κράτους</w:t>
      </w:r>
      <w:r w:rsidR="002F33F9" w:rsidRPr="00BF5CB5">
        <w:rPr>
          <w:sz w:val="24"/>
          <w:szCs w:val="24"/>
        </w:rPr>
        <w:t xml:space="preserve"> με μ</w:t>
      </w:r>
      <w:r w:rsidRPr="00BF5CB5">
        <w:rPr>
          <w:sz w:val="24"/>
          <w:szCs w:val="24"/>
        </w:rPr>
        <w:t>όνιμο εκπαιδευτικό, επιστημονικό  και βοηθητικό προσωπικό και όλες τις προϋποθέσεις για την ουσιαστική εκπαίδευση των παιδιών των προσφύγων</w:t>
      </w:r>
    </w:p>
    <w:p w:rsidR="00D35CB0" w:rsidRPr="00BF5CB5" w:rsidRDefault="00D35CB0" w:rsidP="002F33F9">
      <w:pPr>
        <w:numPr>
          <w:ilvl w:val="0"/>
          <w:numId w:val="12"/>
        </w:numPr>
        <w:shd w:val="clear" w:color="auto" w:fill="FFFFFF"/>
        <w:suppressAutoHyphens w:val="0"/>
        <w:spacing w:line="240" w:lineRule="auto"/>
        <w:ind w:left="714" w:hanging="357"/>
        <w:jc w:val="both"/>
        <w:rPr>
          <w:sz w:val="24"/>
          <w:szCs w:val="24"/>
        </w:rPr>
      </w:pPr>
      <w:r w:rsidRPr="00BF5CB5">
        <w:rPr>
          <w:b/>
          <w:sz w:val="24"/>
          <w:szCs w:val="24"/>
        </w:rPr>
        <w:t>Εμβολιασμούς και ιατρικές βεβαιώσεις</w:t>
      </w:r>
      <w:r w:rsidRPr="00BF5CB5">
        <w:rPr>
          <w:sz w:val="24"/>
          <w:szCs w:val="24"/>
        </w:rPr>
        <w:t xml:space="preserve"> (ΑΔΥΜ) με ευθύνη των δημόσιων δομών υγείας</w:t>
      </w:r>
      <w:r w:rsidR="002F33F9" w:rsidRPr="00BF5CB5">
        <w:rPr>
          <w:sz w:val="24"/>
          <w:szCs w:val="24"/>
        </w:rPr>
        <w:t xml:space="preserve"> και </w:t>
      </w:r>
      <w:r w:rsidR="002F33F9" w:rsidRPr="00BF5CB5">
        <w:rPr>
          <w:b/>
          <w:sz w:val="24"/>
          <w:szCs w:val="24"/>
        </w:rPr>
        <w:t>α</w:t>
      </w:r>
      <w:r w:rsidRPr="00BF5CB5">
        <w:rPr>
          <w:b/>
          <w:sz w:val="24"/>
          <w:szCs w:val="24"/>
        </w:rPr>
        <w:t>σφαλή μεταφορά</w:t>
      </w:r>
      <w:r w:rsidRPr="00BF5CB5">
        <w:rPr>
          <w:sz w:val="24"/>
          <w:szCs w:val="24"/>
        </w:rPr>
        <w:t xml:space="preserve"> των παιδιών στα σχολεία, με συνοδούς.</w:t>
      </w:r>
    </w:p>
    <w:p w:rsidR="00D35CB0" w:rsidRPr="00BF5CB5" w:rsidRDefault="00D35CB0" w:rsidP="002F33F9">
      <w:pPr>
        <w:numPr>
          <w:ilvl w:val="0"/>
          <w:numId w:val="12"/>
        </w:numPr>
        <w:shd w:val="clear" w:color="auto" w:fill="FFFFFF"/>
        <w:suppressAutoHyphens w:val="0"/>
        <w:spacing w:line="240" w:lineRule="auto"/>
        <w:ind w:left="714" w:hanging="357"/>
        <w:jc w:val="both"/>
        <w:rPr>
          <w:sz w:val="24"/>
          <w:szCs w:val="24"/>
        </w:rPr>
      </w:pPr>
      <w:r w:rsidRPr="00BF5CB5">
        <w:rPr>
          <w:b/>
          <w:sz w:val="24"/>
          <w:szCs w:val="24"/>
        </w:rPr>
        <w:t>Επιπλέον χρηματοδότηση των σχολείων</w:t>
      </w:r>
      <w:r w:rsidRPr="00BF5CB5">
        <w:rPr>
          <w:sz w:val="24"/>
          <w:szCs w:val="24"/>
        </w:rPr>
        <w:t xml:space="preserve"> που φιλοξενούν προσφυγικές δομές.</w:t>
      </w:r>
    </w:p>
    <w:p w:rsidR="00D35CB0" w:rsidRPr="00BF5CB5" w:rsidRDefault="00D35CB0" w:rsidP="002F33F9">
      <w:pPr>
        <w:numPr>
          <w:ilvl w:val="0"/>
          <w:numId w:val="12"/>
        </w:numPr>
        <w:shd w:val="clear" w:color="auto" w:fill="FFFFFF"/>
        <w:suppressAutoHyphens w:val="0"/>
        <w:spacing w:line="240" w:lineRule="auto"/>
        <w:ind w:left="714" w:hanging="357"/>
        <w:jc w:val="both"/>
        <w:rPr>
          <w:sz w:val="24"/>
          <w:szCs w:val="24"/>
        </w:rPr>
      </w:pPr>
      <w:r w:rsidRPr="00BF5CB5">
        <w:rPr>
          <w:b/>
          <w:sz w:val="24"/>
          <w:szCs w:val="24"/>
        </w:rPr>
        <w:t xml:space="preserve">Να κλείσει τώρα το </w:t>
      </w:r>
      <w:r w:rsidRPr="00BF5CB5">
        <w:rPr>
          <w:b/>
          <w:sz w:val="24"/>
          <w:szCs w:val="24"/>
          <w:lang w:val="en-US"/>
        </w:rPr>
        <w:t>Hotspot</w:t>
      </w:r>
      <w:r w:rsidRPr="00BF5CB5">
        <w:rPr>
          <w:b/>
          <w:sz w:val="24"/>
          <w:szCs w:val="24"/>
        </w:rPr>
        <w:t>, να μην δημιουργηθεί κανένα νέο.</w:t>
      </w:r>
      <w:r w:rsidR="002F33F9" w:rsidRPr="00BF5CB5">
        <w:rPr>
          <w:sz w:val="24"/>
          <w:szCs w:val="24"/>
        </w:rPr>
        <w:t xml:space="preserve"> </w:t>
      </w:r>
      <w:r w:rsidRPr="00BF5CB5">
        <w:rPr>
          <w:b/>
          <w:sz w:val="24"/>
          <w:szCs w:val="24"/>
        </w:rPr>
        <w:t xml:space="preserve">Απεγκλωβισμός προσφύγων και μεταναστών από το νησί και τη χώρα. </w:t>
      </w:r>
      <w:r w:rsidRPr="00BF5CB5">
        <w:rPr>
          <w:sz w:val="24"/>
          <w:szCs w:val="24"/>
        </w:rPr>
        <w:t xml:space="preserve">Μετακίνησή τους στην ηπειρωτική Ελλάδα σε χώρους με ανθρώπινες </w:t>
      </w:r>
      <w:r w:rsidR="002F33F9" w:rsidRPr="00BF5CB5">
        <w:rPr>
          <w:sz w:val="24"/>
          <w:szCs w:val="24"/>
        </w:rPr>
        <w:t>συνθήκες διαμονής και σίτισης κ</w:t>
      </w:r>
      <w:r w:rsidRPr="00BF5CB5">
        <w:rPr>
          <w:sz w:val="24"/>
          <w:szCs w:val="24"/>
        </w:rPr>
        <w:t>ι από εκεί με ευθύνη του κράτους σε όποια χώρα επιθυμούν.</w:t>
      </w:r>
    </w:p>
    <w:p w:rsidR="00BF5CB5" w:rsidRPr="00BF5CB5" w:rsidRDefault="00D35CB0" w:rsidP="00BF5CB5">
      <w:pPr>
        <w:pStyle w:val="ab"/>
        <w:numPr>
          <w:ilvl w:val="0"/>
          <w:numId w:val="12"/>
        </w:numPr>
        <w:spacing w:after="200"/>
        <w:jc w:val="both"/>
        <w:rPr>
          <w:rFonts w:ascii="Book Antiqua" w:hAnsi="Book Antiqua"/>
        </w:rPr>
      </w:pPr>
      <w:r w:rsidRPr="00BF5CB5">
        <w:rPr>
          <w:rFonts w:ascii="Calibri" w:hAnsi="Calibri"/>
          <w:b/>
        </w:rPr>
        <w:t>Να ανατραπούν οι αποφάσεις Ε.Ε. και κυβέρνησης</w:t>
      </w:r>
      <w:r w:rsidRPr="00BF5CB5">
        <w:rPr>
          <w:rFonts w:ascii="Calibri" w:hAnsi="Calibri"/>
        </w:rPr>
        <w:t xml:space="preserve"> που εγκλωβίζουν πρόσφυγες και μετανάστες, </w:t>
      </w:r>
      <w:r w:rsidRPr="00BF5CB5">
        <w:rPr>
          <w:rFonts w:ascii="Calibri" w:hAnsi="Calibri"/>
          <w:b/>
        </w:rPr>
        <w:t>να σταματήσουν οι ιμπεριαλιστικές πολεμικές επε</w:t>
      </w:r>
      <w:r w:rsidR="002F33F9" w:rsidRPr="00BF5CB5">
        <w:rPr>
          <w:rFonts w:ascii="Calibri" w:hAnsi="Calibri"/>
          <w:b/>
        </w:rPr>
        <w:t>μ</w:t>
      </w:r>
      <w:r w:rsidRPr="00BF5CB5">
        <w:rPr>
          <w:rFonts w:ascii="Calibri" w:hAnsi="Calibri"/>
          <w:b/>
        </w:rPr>
        <w:t>βάσεις</w:t>
      </w:r>
      <w:r w:rsidRPr="00BF5CB5">
        <w:rPr>
          <w:rFonts w:ascii="Calibri" w:hAnsi="Calibri"/>
        </w:rPr>
        <w:t>.</w:t>
      </w:r>
    </w:p>
    <w:p w:rsidR="00BF5CB5" w:rsidRPr="00BF5CB5" w:rsidRDefault="00BF5CB5" w:rsidP="00BF5CB5">
      <w:pPr>
        <w:pStyle w:val="ab"/>
        <w:jc w:val="both"/>
        <w:rPr>
          <w:rFonts w:ascii="Book Antiqua" w:hAnsi="Book Antiqua"/>
        </w:rPr>
      </w:pPr>
    </w:p>
    <w:tbl>
      <w:tblPr>
        <w:tblW w:w="0" w:type="auto"/>
        <w:tblLook w:val="04A0"/>
      </w:tblPr>
      <w:tblGrid>
        <w:gridCol w:w="5353"/>
        <w:gridCol w:w="5353"/>
      </w:tblGrid>
      <w:tr w:rsidR="004D699E" w:rsidRPr="00C95788" w:rsidTr="004D699E">
        <w:tc>
          <w:tcPr>
            <w:tcW w:w="10706" w:type="dxa"/>
            <w:gridSpan w:val="2"/>
          </w:tcPr>
          <w:p w:rsidR="004D699E" w:rsidRPr="00C95788" w:rsidRDefault="004D699E" w:rsidP="00776CA1">
            <w:pPr>
              <w:spacing w:before="240" w:line="240" w:lineRule="auto"/>
              <w:jc w:val="center"/>
              <w:rPr>
                <w:rFonts w:asciiTheme="majorHAnsi" w:eastAsia="Times New Roman" w:hAnsiTheme="majorHAnsi" w:cs="Times New Roman"/>
                <w:b/>
                <w:color w:val="000000"/>
                <w:sz w:val="24"/>
                <w:szCs w:val="24"/>
                <w:lang w:eastAsia="el-GR"/>
              </w:rPr>
            </w:pPr>
            <w:r w:rsidRPr="00C95788">
              <w:rPr>
                <w:rFonts w:asciiTheme="majorHAnsi" w:eastAsia="Times New Roman" w:hAnsiTheme="majorHAnsi" w:cs="Times New Roman"/>
                <w:b/>
                <w:color w:val="000000"/>
                <w:sz w:val="24"/>
                <w:szCs w:val="24"/>
                <w:lang w:eastAsia="el-GR"/>
              </w:rPr>
              <w:t>Για την  Εκτελεστική Γραμματεία του Ν.Τ. Σάμου της ΑΔΕΔΥ</w:t>
            </w:r>
          </w:p>
        </w:tc>
      </w:tr>
      <w:tr w:rsidR="004D699E" w:rsidRPr="00C95788" w:rsidTr="004D699E">
        <w:tc>
          <w:tcPr>
            <w:tcW w:w="5353" w:type="dxa"/>
          </w:tcPr>
          <w:p w:rsidR="004D699E" w:rsidRPr="00C95788" w:rsidRDefault="004D699E" w:rsidP="004D699E">
            <w:pPr>
              <w:spacing w:before="240" w:after="0" w:line="240" w:lineRule="auto"/>
              <w:jc w:val="center"/>
              <w:rPr>
                <w:rFonts w:asciiTheme="majorHAnsi" w:eastAsia="Times New Roman" w:hAnsiTheme="majorHAnsi" w:cs="Times New Roman"/>
                <w:b/>
                <w:color w:val="000000"/>
                <w:sz w:val="24"/>
                <w:szCs w:val="24"/>
                <w:lang w:eastAsia="el-GR"/>
              </w:rPr>
            </w:pPr>
            <w:r w:rsidRPr="00C95788">
              <w:rPr>
                <w:rFonts w:asciiTheme="majorHAnsi" w:eastAsia="Times New Roman" w:hAnsiTheme="majorHAnsi" w:cs="Times New Roman"/>
                <w:b/>
                <w:color w:val="000000"/>
                <w:sz w:val="24"/>
                <w:szCs w:val="24"/>
                <w:lang w:eastAsia="el-GR"/>
              </w:rPr>
              <w:t>Ο πρόεδρος</w:t>
            </w:r>
          </w:p>
          <w:p w:rsidR="004D699E" w:rsidRPr="00C95788" w:rsidRDefault="004D699E" w:rsidP="004D699E">
            <w:pPr>
              <w:spacing w:before="120" w:after="0" w:line="100" w:lineRule="atLeast"/>
              <w:jc w:val="center"/>
              <w:rPr>
                <w:rFonts w:asciiTheme="majorHAnsi" w:hAnsiTheme="majorHAnsi" w:cs="Arial"/>
                <w:b/>
                <w:sz w:val="24"/>
                <w:szCs w:val="24"/>
                <w:shd w:val="clear" w:color="auto" w:fill="FFFFFF"/>
              </w:rPr>
            </w:pPr>
            <w:r w:rsidRPr="00C95788">
              <w:rPr>
                <w:rFonts w:asciiTheme="majorHAnsi" w:eastAsia="Times New Roman" w:hAnsiTheme="majorHAnsi" w:cs="Times New Roman"/>
                <w:b/>
                <w:color w:val="000000"/>
                <w:sz w:val="24"/>
                <w:szCs w:val="24"/>
                <w:lang w:eastAsia="el-GR"/>
              </w:rPr>
              <w:t>Σταμάτης Φιλιππής</w:t>
            </w:r>
          </w:p>
        </w:tc>
        <w:tc>
          <w:tcPr>
            <w:tcW w:w="5353" w:type="dxa"/>
          </w:tcPr>
          <w:p w:rsidR="004D699E" w:rsidRPr="00C95788" w:rsidRDefault="004D699E" w:rsidP="004D699E">
            <w:pPr>
              <w:spacing w:before="240" w:after="0" w:line="240" w:lineRule="auto"/>
              <w:jc w:val="center"/>
              <w:rPr>
                <w:rFonts w:asciiTheme="majorHAnsi" w:eastAsia="Times New Roman" w:hAnsiTheme="majorHAnsi" w:cs="Times New Roman"/>
                <w:b/>
                <w:color w:val="000000"/>
                <w:sz w:val="24"/>
                <w:szCs w:val="24"/>
                <w:lang w:eastAsia="el-GR"/>
              </w:rPr>
            </w:pPr>
            <w:r w:rsidRPr="00C95788">
              <w:rPr>
                <w:rFonts w:asciiTheme="majorHAnsi" w:eastAsia="Times New Roman" w:hAnsiTheme="majorHAnsi" w:cs="Times New Roman"/>
                <w:b/>
                <w:color w:val="000000"/>
                <w:sz w:val="24"/>
                <w:szCs w:val="24"/>
                <w:lang w:eastAsia="el-GR"/>
              </w:rPr>
              <w:t>Ο Γεν. Γραμματέας</w:t>
            </w:r>
          </w:p>
          <w:p w:rsidR="004D699E" w:rsidRPr="00C95788" w:rsidRDefault="004D699E" w:rsidP="004D699E">
            <w:pPr>
              <w:spacing w:before="120" w:after="0" w:line="100" w:lineRule="atLeast"/>
              <w:jc w:val="center"/>
              <w:rPr>
                <w:rFonts w:asciiTheme="majorHAnsi" w:hAnsiTheme="majorHAnsi" w:cs="Arial"/>
                <w:b/>
                <w:sz w:val="24"/>
                <w:szCs w:val="24"/>
                <w:shd w:val="clear" w:color="auto" w:fill="FFFFFF"/>
              </w:rPr>
            </w:pPr>
            <w:r w:rsidRPr="00C95788">
              <w:rPr>
                <w:rFonts w:asciiTheme="majorHAnsi" w:eastAsia="Times New Roman" w:hAnsiTheme="majorHAnsi" w:cs="Times New Roman"/>
                <w:b/>
                <w:color w:val="000000"/>
                <w:sz w:val="24"/>
                <w:szCs w:val="24"/>
                <w:lang w:eastAsia="el-GR"/>
              </w:rPr>
              <w:t>Μανώλης Παχυμανώλης</w:t>
            </w:r>
          </w:p>
        </w:tc>
      </w:tr>
    </w:tbl>
    <w:p w:rsidR="004D699E" w:rsidRPr="003623D5" w:rsidRDefault="004D699E" w:rsidP="00143DEA">
      <w:pPr>
        <w:spacing w:after="0" w:line="100" w:lineRule="atLeast"/>
        <w:jc w:val="both"/>
        <w:rPr>
          <w:rFonts w:cs="Arial"/>
          <w:sz w:val="24"/>
          <w:szCs w:val="24"/>
          <w:shd w:val="clear" w:color="auto" w:fill="FFFFFF"/>
        </w:rPr>
      </w:pPr>
    </w:p>
    <w:tbl>
      <w:tblPr>
        <w:tblW w:w="0" w:type="auto"/>
        <w:tblLook w:val="04A0"/>
      </w:tblPr>
      <w:tblGrid>
        <w:gridCol w:w="5210"/>
        <w:gridCol w:w="5210"/>
      </w:tblGrid>
      <w:tr w:rsidR="008C31BD" w:rsidRPr="00E63A99" w:rsidTr="003623D5">
        <w:tc>
          <w:tcPr>
            <w:tcW w:w="10420" w:type="dxa"/>
            <w:gridSpan w:val="2"/>
          </w:tcPr>
          <w:p w:rsidR="008C31BD" w:rsidRPr="003623D5" w:rsidRDefault="008C31BD" w:rsidP="003623D5">
            <w:pPr>
              <w:spacing w:after="0" w:line="240" w:lineRule="auto"/>
              <w:jc w:val="center"/>
              <w:rPr>
                <w:rFonts w:ascii="Times New Roman" w:eastAsia="Times New Roman" w:hAnsi="Times New Roman" w:cs="Times New Roman"/>
                <w:color w:val="000000"/>
                <w:sz w:val="24"/>
                <w:szCs w:val="24"/>
                <w:u w:val="single"/>
                <w:lang w:eastAsia="el-GR"/>
              </w:rPr>
            </w:pPr>
          </w:p>
        </w:tc>
      </w:tr>
      <w:tr w:rsidR="008C31BD" w:rsidRPr="00E63A99" w:rsidTr="003623D5">
        <w:tc>
          <w:tcPr>
            <w:tcW w:w="5210" w:type="dxa"/>
          </w:tcPr>
          <w:p w:rsidR="008C31BD" w:rsidRPr="00E63A99" w:rsidRDefault="008C31BD" w:rsidP="00897520">
            <w:pPr>
              <w:spacing w:after="0" w:line="240" w:lineRule="auto"/>
              <w:rPr>
                <w:rFonts w:ascii="Times New Roman" w:eastAsia="Times New Roman" w:hAnsi="Times New Roman" w:cs="Times New Roman"/>
                <w:color w:val="000000"/>
                <w:sz w:val="24"/>
                <w:szCs w:val="24"/>
                <w:lang w:eastAsia="el-GR"/>
              </w:rPr>
            </w:pPr>
          </w:p>
        </w:tc>
        <w:tc>
          <w:tcPr>
            <w:tcW w:w="5210" w:type="dxa"/>
          </w:tcPr>
          <w:p w:rsidR="008C31BD" w:rsidRPr="00E63A99" w:rsidRDefault="008C31BD" w:rsidP="00E63A99">
            <w:pPr>
              <w:spacing w:after="0" w:line="240" w:lineRule="auto"/>
              <w:jc w:val="center"/>
              <w:rPr>
                <w:rFonts w:ascii="Times New Roman" w:eastAsia="Times New Roman" w:hAnsi="Times New Roman" w:cs="Times New Roman"/>
                <w:color w:val="000000"/>
                <w:sz w:val="24"/>
                <w:szCs w:val="24"/>
                <w:lang w:eastAsia="el-GR"/>
              </w:rPr>
            </w:pPr>
          </w:p>
        </w:tc>
      </w:tr>
    </w:tbl>
    <w:p w:rsidR="00CA339C" w:rsidRPr="00897520" w:rsidRDefault="00CA339C" w:rsidP="00897520">
      <w:pPr>
        <w:rPr>
          <w:rFonts w:ascii="Times New Roman" w:eastAsia="Times New Roman" w:hAnsi="Times New Roman" w:cs="Times New Roman"/>
          <w:sz w:val="24"/>
          <w:szCs w:val="24"/>
          <w:lang w:eastAsia="el-GR"/>
        </w:rPr>
      </w:pPr>
    </w:p>
    <w:sectPr w:rsidR="00CA339C" w:rsidRPr="00897520" w:rsidSect="00F970AC">
      <w:pgSz w:w="11906" w:h="16838"/>
      <w:pgMar w:top="284" w:right="707" w:bottom="142" w:left="709"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429"/>
        </w:tabs>
        <w:ind w:left="1429" w:hanging="360"/>
      </w:pPr>
      <w:rPr>
        <w:rFonts w:ascii="Symbol" w:hAnsi="Symbol" w:cs="OpenSymbol"/>
        <w:sz w:val="24"/>
        <w:szCs w:val="24"/>
        <w:shd w:val="clear" w:color="auto" w:fill="FFFF00"/>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sz w:val="24"/>
        <w:szCs w:val="24"/>
        <w:shd w:val="clear" w:color="auto" w:fill="FFFF00"/>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sz w:val="24"/>
        <w:szCs w:val="24"/>
        <w:shd w:val="clear" w:color="auto" w:fill="FFFF00"/>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sz w:val="24"/>
        <w:szCs w:val="24"/>
        <w:shd w:val="clear" w:color="auto" w:fill="00FF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sz w:val="24"/>
        <w:szCs w:val="24"/>
        <w:shd w:val="clear" w:color="auto" w:fill="00FF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sz w:val="24"/>
        <w:szCs w:val="24"/>
        <w:shd w:val="clear" w:color="auto" w:fill="00FF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4D74100"/>
    <w:multiLevelType w:val="hybridMultilevel"/>
    <w:tmpl w:val="C95C4C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349C0A41"/>
    <w:multiLevelType w:val="hybridMultilevel"/>
    <w:tmpl w:val="2E5847A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81B26F4"/>
    <w:multiLevelType w:val="hybridMultilevel"/>
    <w:tmpl w:val="CBE2342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3F8350AB"/>
    <w:multiLevelType w:val="hybridMultilevel"/>
    <w:tmpl w:val="F2C88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38F4936"/>
    <w:multiLevelType w:val="hybridMultilevel"/>
    <w:tmpl w:val="D4A2C4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975E08"/>
    <w:multiLevelType w:val="hybridMultilevel"/>
    <w:tmpl w:val="30BE76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BE71962"/>
    <w:multiLevelType w:val="hybridMultilevel"/>
    <w:tmpl w:val="3CEA563A"/>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7F8B5BF4"/>
    <w:multiLevelType w:val="hybridMultilevel"/>
    <w:tmpl w:val="BDCCC41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4"/>
  </w:num>
  <w:num w:numId="6">
    <w:abstractNumId w:val="8"/>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E7218"/>
    <w:rsid w:val="000A55B4"/>
    <w:rsid w:val="0013293B"/>
    <w:rsid w:val="00134D28"/>
    <w:rsid w:val="00143DEA"/>
    <w:rsid w:val="00154AD4"/>
    <w:rsid w:val="001668BA"/>
    <w:rsid w:val="0019789E"/>
    <w:rsid w:val="001C1A9D"/>
    <w:rsid w:val="001C3007"/>
    <w:rsid w:val="001E4704"/>
    <w:rsid w:val="00246422"/>
    <w:rsid w:val="002F33F9"/>
    <w:rsid w:val="00301500"/>
    <w:rsid w:val="00327407"/>
    <w:rsid w:val="003413BF"/>
    <w:rsid w:val="00350ADA"/>
    <w:rsid w:val="003623D5"/>
    <w:rsid w:val="003C5A50"/>
    <w:rsid w:val="00413094"/>
    <w:rsid w:val="004769DB"/>
    <w:rsid w:val="00477808"/>
    <w:rsid w:val="004D1BA9"/>
    <w:rsid w:val="004D699E"/>
    <w:rsid w:val="004E137D"/>
    <w:rsid w:val="00526956"/>
    <w:rsid w:val="00582F83"/>
    <w:rsid w:val="005B1599"/>
    <w:rsid w:val="006423B4"/>
    <w:rsid w:val="006A402D"/>
    <w:rsid w:val="006B4E2D"/>
    <w:rsid w:val="00776CA1"/>
    <w:rsid w:val="008164FA"/>
    <w:rsid w:val="00823187"/>
    <w:rsid w:val="00862216"/>
    <w:rsid w:val="00866DCD"/>
    <w:rsid w:val="00897520"/>
    <w:rsid w:val="008A75E4"/>
    <w:rsid w:val="008C31BD"/>
    <w:rsid w:val="009349B4"/>
    <w:rsid w:val="00937AF1"/>
    <w:rsid w:val="009A3C1E"/>
    <w:rsid w:val="009C3680"/>
    <w:rsid w:val="009E7DEF"/>
    <w:rsid w:val="009F2085"/>
    <w:rsid w:val="009F66C0"/>
    <w:rsid w:val="00A01746"/>
    <w:rsid w:val="00A545FB"/>
    <w:rsid w:val="00B25A6A"/>
    <w:rsid w:val="00BF3589"/>
    <w:rsid w:val="00BF5CB5"/>
    <w:rsid w:val="00BF729A"/>
    <w:rsid w:val="00C27DB9"/>
    <w:rsid w:val="00C95788"/>
    <w:rsid w:val="00CA339C"/>
    <w:rsid w:val="00CE37C5"/>
    <w:rsid w:val="00D03D81"/>
    <w:rsid w:val="00D35CB0"/>
    <w:rsid w:val="00D81EC6"/>
    <w:rsid w:val="00DF1920"/>
    <w:rsid w:val="00E560F1"/>
    <w:rsid w:val="00E60F6B"/>
    <w:rsid w:val="00E63A99"/>
    <w:rsid w:val="00E71F48"/>
    <w:rsid w:val="00EB0BE6"/>
    <w:rsid w:val="00EE1DC8"/>
    <w:rsid w:val="00F51601"/>
    <w:rsid w:val="00F970AC"/>
    <w:rsid w:val="00FE4748"/>
    <w:rsid w:val="00FE72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6A"/>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25A6A"/>
    <w:rPr>
      <w:rFonts w:ascii="Symbol" w:hAnsi="Symbol" w:cs="OpenSymbol"/>
      <w:sz w:val="24"/>
      <w:szCs w:val="24"/>
      <w:shd w:val="clear" w:color="auto" w:fill="FFFF00"/>
    </w:rPr>
  </w:style>
  <w:style w:type="character" w:customStyle="1" w:styleId="WW8Num1z1">
    <w:name w:val="WW8Num1z1"/>
    <w:rsid w:val="00B25A6A"/>
    <w:rPr>
      <w:rFonts w:ascii="OpenSymbol" w:hAnsi="OpenSymbol" w:cs="OpenSymbol"/>
    </w:rPr>
  </w:style>
  <w:style w:type="character" w:customStyle="1" w:styleId="WW8Num2z0">
    <w:name w:val="WW8Num2z0"/>
    <w:rsid w:val="00B25A6A"/>
    <w:rPr>
      <w:rFonts w:cs="Arial"/>
      <w:sz w:val="24"/>
      <w:szCs w:val="24"/>
      <w:shd w:val="clear" w:color="auto" w:fill="00FF00"/>
    </w:rPr>
  </w:style>
  <w:style w:type="character" w:customStyle="1" w:styleId="WW8Num2z1">
    <w:name w:val="WW8Num2z1"/>
    <w:rsid w:val="00B25A6A"/>
  </w:style>
  <w:style w:type="character" w:customStyle="1" w:styleId="WW8Num3z0">
    <w:name w:val="WW8Num3z0"/>
    <w:rsid w:val="00B25A6A"/>
  </w:style>
  <w:style w:type="character" w:customStyle="1" w:styleId="WW8Num3z1">
    <w:name w:val="WW8Num3z1"/>
    <w:rsid w:val="00B25A6A"/>
  </w:style>
  <w:style w:type="character" w:customStyle="1" w:styleId="WW8Num3z2">
    <w:name w:val="WW8Num3z2"/>
    <w:rsid w:val="00B25A6A"/>
  </w:style>
  <w:style w:type="character" w:customStyle="1" w:styleId="WW8Num3z3">
    <w:name w:val="WW8Num3z3"/>
    <w:rsid w:val="00B25A6A"/>
  </w:style>
  <w:style w:type="character" w:customStyle="1" w:styleId="WW8Num3z4">
    <w:name w:val="WW8Num3z4"/>
    <w:rsid w:val="00B25A6A"/>
  </w:style>
  <w:style w:type="character" w:customStyle="1" w:styleId="WW8Num3z5">
    <w:name w:val="WW8Num3z5"/>
    <w:rsid w:val="00B25A6A"/>
  </w:style>
  <w:style w:type="character" w:customStyle="1" w:styleId="WW8Num3z6">
    <w:name w:val="WW8Num3z6"/>
    <w:rsid w:val="00B25A6A"/>
  </w:style>
  <w:style w:type="character" w:customStyle="1" w:styleId="WW8Num3z7">
    <w:name w:val="WW8Num3z7"/>
    <w:rsid w:val="00B25A6A"/>
  </w:style>
  <w:style w:type="character" w:customStyle="1" w:styleId="WW8Num3z8">
    <w:name w:val="WW8Num3z8"/>
    <w:rsid w:val="00B25A6A"/>
  </w:style>
  <w:style w:type="character" w:customStyle="1" w:styleId="WW8Num2z2">
    <w:name w:val="WW8Num2z2"/>
    <w:rsid w:val="00B25A6A"/>
  </w:style>
  <w:style w:type="character" w:customStyle="1" w:styleId="WW8Num2z3">
    <w:name w:val="WW8Num2z3"/>
    <w:rsid w:val="00B25A6A"/>
  </w:style>
  <w:style w:type="character" w:customStyle="1" w:styleId="WW8Num2z4">
    <w:name w:val="WW8Num2z4"/>
    <w:rsid w:val="00B25A6A"/>
  </w:style>
  <w:style w:type="character" w:customStyle="1" w:styleId="WW8Num2z5">
    <w:name w:val="WW8Num2z5"/>
    <w:rsid w:val="00B25A6A"/>
  </w:style>
  <w:style w:type="character" w:customStyle="1" w:styleId="WW8Num2z6">
    <w:name w:val="WW8Num2z6"/>
    <w:rsid w:val="00B25A6A"/>
  </w:style>
  <w:style w:type="character" w:customStyle="1" w:styleId="WW8Num2z7">
    <w:name w:val="WW8Num2z7"/>
    <w:rsid w:val="00B25A6A"/>
  </w:style>
  <w:style w:type="character" w:customStyle="1" w:styleId="WW8Num2z8">
    <w:name w:val="WW8Num2z8"/>
    <w:rsid w:val="00B25A6A"/>
  </w:style>
  <w:style w:type="character" w:customStyle="1" w:styleId="1">
    <w:name w:val="Προεπιλεγμένη γραμματοσειρά1"/>
    <w:rsid w:val="00B25A6A"/>
  </w:style>
  <w:style w:type="character" w:customStyle="1" w:styleId="a3">
    <w:name w:val="Κουκίδες"/>
    <w:rsid w:val="00B25A6A"/>
    <w:rPr>
      <w:rFonts w:ascii="OpenSymbol" w:eastAsia="OpenSymbol" w:hAnsi="OpenSymbol" w:cs="OpenSymbol"/>
    </w:rPr>
  </w:style>
  <w:style w:type="character" w:customStyle="1" w:styleId="WW8Num8z0">
    <w:name w:val="WW8Num8z0"/>
    <w:rsid w:val="00B25A6A"/>
    <w:rPr>
      <w:rFonts w:ascii="Symbol" w:hAnsi="Symbol" w:cs="Symbol" w:hint="default"/>
      <w:sz w:val="22"/>
      <w:szCs w:val="24"/>
    </w:rPr>
  </w:style>
  <w:style w:type="character" w:customStyle="1" w:styleId="WW8Num8z1">
    <w:name w:val="WW8Num8z1"/>
    <w:rsid w:val="00B25A6A"/>
    <w:rPr>
      <w:rFonts w:ascii="Courier New" w:hAnsi="Courier New" w:cs="Courier New" w:hint="default"/>
    </w:rPr>
  </w:style>
  <w:style w:type="character" w:customStyle="1" w:styleId="WW8Num8z2">
    <w:name w:val="WW8Num8z2"/>
    <w:rsid w:val="00B25A6A"/>
    <w:rPr>
      <w:rFonts w:ascii="Wingdings" w:hAnsi="Wingdings" w:cs="Wingdings" w:hint="default"/>
    </w:rPr>
  </w:style>
  <w:style w:type="paragraph" w:customStyle="1" w:styleId="a4">
    <w:name w:val="Επικεφαλίδα"/>
    <w:basedOn w:val="a"/>
    <w:next w:val="a5"/>
    <w:rsid w:val="00B25A6A"/>
    <w:pPr>
      <w:keepNext/>
      <w:spacing w:before="240" w:after="120"/>
    </w:pPr>
    <w:rPr>
      <w:rFonts w:ascii="Arial" w:eastAsia="Microsoft YaHei" w:hAnsi="Arial" w:cs="Lucida Sans"/>
      <w:sz w:val="28"/>
      <w:szCs w:val="28"/>
    </w:rPr>
  </w:style>
  <w:style w:type="paragraph" w:styleId="a5">
    <w:name w:val="Body Text"/>
    <w:basedOn w:val="a"/>
    <w:rsid w:val="00B25A6A"/>
    <w:pPr>
      <w:spacing w:after="120"/>
    </w:pPr>
  </w:style>
  <w:style w:type="paragraph" w:styleId="a6">
    <w:name w:val="List"/>
    <w:basedOn w:val="a5"/>
    <w:rsid w:val="00B25A6A"/>
    <w:rPr>
      <w:rFonts w:cs="Lucida Sans"/>
    </w:rPr>
  </w:style>
  <w:style w:type="paragraph" w:customStyle="1" w:styleId="10">
    <w:name w:val="Λεζάντα1"/>
    <w:basedOn w:val="a"/>
    <w:rsid w:val="00B25A6A"/>
    <w:pPr>
      <w:suppressLineNumbers/>
      <w:spacing w:before="120" w:after="120"/>
    </w:pPr>
    <w:rPr>
      <w:rFonts w:cs="Lucida Sans"/>
      <w:i/>
      <w:iCs/>
      <w:sz w:val="24"/>
      <w:szCs w:val="24"/>
    </w:rPr>
  </w:style>
  <w:style w:type="paragraph" w:customStyle="1" w:styleId="a7">
    <w:name w:val="Ευρετήριο"/>
    <w:basedOn w:val="a"/>
    <w:rsid w:val="00B25A6A"/>
    <w:pPr>
      <w:suppressLineNumbers/>
    </w:pPr>
    <w:rPr>
      <w:rFonts w:cs="Lucida Sans"/>
    </w:rPr>
  </w:style>
  <w:style w:type="paragraph" w:customStyle="1" w:styleId="western">
    <w:name w:val="western"/>
    <w:basedOn w:val="a"/>
    <w:rsid w:val="00B25A6A"/>
    <w:pPr>
      <w:spacing w:before="280" w:after="280" w:line="240" w:lineRule="auto"/>
    </w:pPr>
    <w:rPr>
      <w:rFonts w:ascii="Times New Roman" w:hAnsi="Times New Roman" w:cs="Times New Roman"/>
      <w:sz w:val="24"/>
      <w:szCs w:val="24"/>
    </w:rPr>
  </w:style>
  <w:style w:type="table" w:styleId="a8">
    <w:name w:val="Table Grid"/>
    <w:basedOn w:val="a1"/>
    <w:uiPriority w:val="39"/>
    <w:rsid w:val="008C3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D699E"/>
    <w:pPr>
      <w:suppressAutoHyphens w:val="0"/>
      <w:ind w:left="720"/>
      <w:contextualSpacing/>
    </w:pPr>
    <w:rPr>
      <w:rFonts w:cs="Times New Roman"/>
      <w:lang w:eastAsia="en-US"/>
    </w:rPr>
  </w:style>
  <w:style w:type="character" w:styleId="aa">
    <w:name w:val="Strong"/>
    <w:basedOn w:val="a0"/>
    <w:uiPriority w:val="99"/>
    <w:qFormat/>
    <w:rsid w:val="00134D28"/>
    <w:rPr>
      <w:rFonts w:cs="Times New Roman"/>
      <w:b/>
      <w:bCs/>
    </w:rPr>
  </w:style>
  <w:style w:type="paragraph" w:styleId="ab">
    <w:name w:val="No Spacing"/>
    <w:uiPriority w:val="99"/>
    <w:qFormat/>
    <w:rsid w:val="00134D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9219338">
      <w:bodyDiv w:val="1"/>
      <w:marLeft w:val="0"/>
      <w:marRight w:val="0"/>
      <w:marTop w:val="0"/>
      <w:marBottom w:val="0"/>
      <w:divBdr>
        <w:top w:val="none" w:sz="0" w:space="0" w:color="auto"/>
        <w:left w:val="none" w:sz="0" w:space="0" w:color="auto"/>
        <w:bottom w:val="none" w:sz="0" w:space="0" w:color="auto"/>
        <w:right w:val="none" w:sz="0" w:space="0" w:color="auto"/>
      </w:divBdr>
    </w:div>
    <w:div w:id="200037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415</Words>
  <Characters>2244</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Hristos</dc:creator>
  <cp:lastModifiedBy>Hristos</cp:lastModifiedBy>
  <cp:revision>4</cp:revision>
  <cp:lastPrinted>1900-12-31T22:00:00Z</cp:lastPrinted>
  <dcterms:created xsi:type="dcterms:W3CDTF">2019-03-07T20:03:00Z</dcterms:created>
  <dcterms:modified xsi:type="dcterms:W3CDTF">2019-03-07T20:29:00Z</dcterms:modified>
</cp:coreProperties>
</file>