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B0" w:rsidRDefault="00E33EB0" w:rsidP="0044030E">
      <w:pPr>
        <w:pStyle w:val="Web"/>
        <w:spacing w:before="0" w:beforeAutospacing="0" w:after="0" w:afterAutospacing="0"/>
        <w:jc w:val="center"/>
        <w:rPr>
          <w:rStyle w:val="a4"/>
          <w:rFonts w:ascii="Calibri" w:hAnsi="Calibri"/>
          <w:color w:val="000000"/>
          <w:sz w:val="28"/>
          <w:szCs w:val="28"/>
          <w:u w:val="single"/>
        </w:rPr>
      </w:pPr>
    </w:p>
    <w:tbl>
      <w:tblPr>
        <w:tblpPr w:leftFromText="180" w:rightFromText="180" w:horzAnchor="margin" w:tblpY="-525"/>
        <w:tblW w:w="9551" w:type="dxa"/>
        <w:tblCellMar>
          <w:left w:w="0" w:type="dxa"/>
          <w:right w:w="0" w:type="dxa"/>
        </w:tblCellMar>
        <w:tblLook w:val="00A0"/>
      </w:tblPr>
      <w:tblGrid>
        <w:gridCol w:w="4942"/>
        <w:gridCol w:w="4609"/>
      </w:tblGrid>
      <w:tr w:rsidR="004843D0" w:rsidRPr="00A30F9A" w:rsidTr="00F81290">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4843D0" w:rsidRPr="002E117C" w:rsidRDefault="004843D0" w:rsidP="00F81290">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ΣΥΛΛΟΓΟΣ</w:t>
            </w:r>
            <w:r w:rsidRPr="002E117C">
              <w:rPr>
                <w:rFonts w:ascii="Verdana" w:hAnsi="Verdana"/>
                <w:b/>
                <w:bCs/>
                <w:color w:val="181910"/>
                <w:sz w:val="20"/>
                <w:szCs w:val="20"/>
                <w:lang w:eastAsia="el-GR"/>
              </w:rPr>
              <w:t xml:space="preserve"> ΕΚΠΑΙΔΕΥΤΙΚΩΝ Π.Ε ΑΡΓΥΡΟΥΠΟΛΗΣ - ΑΛΙΜΟΥ- ΕΛΛΗΝΙΚΟΥ</w:t>
            </w:r>
          </w:p>
          <w:p w:rsidR="004843D0" w:rsidRPr="00B35C39" w:rsidRDefault="004843D0" w:rsidP="00F81290">
            <w:pPr>
              <w:spacing w:after="0" w:line="240" w:lineRule="auto"/>
              <w:rPr>
                <w:rFonts w:ascii="Verdana" w:hAnsi="Verdana"/>
                <w:color w:val="181910"/>
                <w:sz w:val="16"/>
                <w:szCs w:val="16"/>
                <w:lang w:eastAsia="el-GR"/>
              </w:rPr>
            </w:pPr>
            <w:r w:rsidRPr="002E117C">
              <w:rPr>
                <w:rFonts w:ascii="Verdana" w:hAnsi="Verdana"/>
                <w:b/>
                <w:bCs/>
                <w:color w:val="181910"/>
                <w:sz w:val="20"/>
                <w:szCs w:val="20"/>
                <w:lang w:eastAsia="el-GR"/>
              </w:rPr>
              <w:t>«Ο ΘΟΥΚΥΔΙΔΗΣ»</w:t>
            </w:r>
            <w:r w:rsidRPr="002E117C">
              <w:rPr>
                <w:rFonts w:ascii="Verdana" w:hAnsi="Verdana"/>
                <w:b/>
                <w:bCs/>
                <w:color w:val="181910"/>
                <w:sz w:val="20"/>
                <w:szCs w:val="20"/>
                <w:lang w:eastAsia="el-GR"/>
              </w:rPr>
              <w:br/>
            </w:r>
            <w:r w:rsidRPr="00B35C39">
              <w:rPr>
                <w:rFonts w:ascii="Verdana" w:hAnsi="Verdana"/>
                <w:color w:val="181910"/>
                <w:sz w:val="16"/>
                <w:szCs w:val="16"/>
                <w:lang w:eastAsia="el-GR"/>
              </w:rPr>
              <w:t>Κυκλάδων 7, Αργυρούπολη</w:t>
            </w:r>
          </w:p>
          <w:p w:rsidR="004843D0" w:rsidRPr="00B35C39" w:rsidRDefault="004843D0" w:rsidP="00F81290">
            <w:pPr>
              <w:spacing w:after="0" w:line="240" w:lineRule="auto"/>
              <w:rPr>
                <w:rFonts w:ascii="Verdana" w:hAnsi="Verdana"/>
                <w:color w:val="181910"/>
                <w:sz w:val="16"/>
                <w:szCs w:val="16"/>
                <w:lang w:eastAsia="el-GR"/>
              </w:rPr>
            </w:pPr>
            <w:r>
              <w:rPr>
                <w:rFonts w:ascii="Verdana" w:hAnsi="Verdana"/>
                <w:color w:val="181910"/>
                <w:sz w:val="16"/>
                <w:szCs w:val="16"/>
                <w:lang w:eastAsia="el-GR"/>
              </w:rPr>
              <w:t xml:space="preserve">Πληροφ.: </w:t>
            </w:r>
            <w:r w:rsidRPr="00B35C39">
              <w:rPr>
                <w:rFonts w:ascii="Verdana" w:hAnsi="Verdana"/>
                <w:color w:val="181910"/>
                <w:sz w:val="16"/>
                <w:szCs w:val="16"/>
                <w:lang w:eastAsia="el-GR"/>
              </w:rPr>
              <w:t>Χριστίνα</w:t>
            </w:r>
            <w:r>
              <w:rPr>
                <w:rFonts w:ascii="Verdana" w:hAnsi="Verdana"/>
                <w:color w:val="181910"/>
                <w:sz w:val="16"/>
                <w:szCs w:val="16"/>
                <w:lang w:eastAsia="el-GR"/>
              </w:rPr>
              <w:t xml:space="preserve"> </w:t>
            </w:r>
            <w:proofErr w:type="spellStart"/>
            <w:r>
              <w:rPr>
                <w:rFonts w:ascii="Verdana" w:hAnsi="Verdana"/>
                <w:color w:val="181910"/>
                <w:sz w:val="16"/>
                <w:szCs w:val="16"/>
                <w:lang w:eastAsia="el-GR"/>
              </w:rPr>
              <w:t>Αγγελονίδη</w:t>
            </w:r>
            <w:proofErr w:type="spellEnd"/>
            <w:r w:rsidRPr="00B35C39">
              <w:rPr>
                <w:rFonts w:ascii="Verdana" w:hAnsi="Verdana"/>
                <w:color w:val="181910"/>
                <w:sz w:val="16"/>
                <w:szCs w:val="16"/>
                <w:lang w:eastAsia="el-GR"/>
              </w:rPr>
              <w:t xml:space="preserve"> (2109922610</w:t>
            </w:r>
            <w:r>
              <w:rPr>
                <w:rFonts w:ascii="Verdana" w:hAnsi="Verdana"/>
                <w:color w:val="181910"/>
                <w:sz w:val="16"/>
                <w:szCs w:val="16"/>
                <w:lang w:eastAsia="el-GR"/>
              </w:rPr>
              <w:t>/69</w:t>
            </w:r>
            <w:r w:rsidRPr="00B35C39">
              <w:rPr>
                <w:rFonts w:ascii="Verdana" w:hAnsi="Verdana"/>
                <w:color w:val="181910"/>
                <w:sz w:val="16"/>
                <w:szCs w:val="16"/>
                <w:lang w:eastAsia="el-GR"/>
              </w:rPr>
              <w:t>45385686</w:t>
            </w:r>
          </w:p>
          <w:p w:rsidR="004843D0" w:rsidRPr="002E117C" w:rsidRDefault="004843D0" w:rsidP="00F81290">
            <w:pPr>
              <w:spacing w:after="0" w:line="240" w:lineRule="auto"/>
              <w:rPr>
                <w:rFonts w:ascii="Verdana" w:hAnsi="Verdana"/>
                <w:color w:val="181910"/>
                <w:sz w:val="20"/>
                <w:szCs w:val="20"/>
                <w:lang w:eastAsia="el-GR"/>
              </w:rPr>
            </w:pPr>
            <w:proofErr w:type="spellStart"/>
            <w:r>
              <w:rPr>
                <w:rFonts w:ascii="Verdana" w:hAnsi="Verdana"/>
                <w:color w:val="181910"/>
                <w:sz w:val="16"/>
                <w:szCs w:val="16"/>
                <w:lang w:eastAsia="el-GR"/>
              </w:rPr>
              <w:t>Βάνια</w:t>
            </w:r>
            <w:proofErr w:type="spellEnd"/>
            <w:r>
              <w:rPr>
                <w:rFonts w:ascii="Verdana" w:hAnsi="Verdana"/>
                <w:color w:val="181910"/>
                <w:sz w:val="16"/>
                <w:szCs w:val="16"/>
                <w:lang w:eastAsia="el-GR"/>
              </w:rPr>
              <w:t xml:space="preserve"> </w:t>
            </w:r>
            <w:proofErr w:type="spellStart"/>
            <w:r>
              <w:rPr>
                <w:rFonts w:ascii="Verdana" w:hAnsi="Verdana"/>
                <w:color w:val="181910"/>
                <w:sz w:val="16"/>
                <w:szCs w:val="16"/>
                <w:lang w:eastAsia="el-GR"/>
              </w:rPr>
              <w:t>Ξιφαρά</w:t>
            </w:r>
            <w:proofErr w:type="spellEnd"/>
            <w:r>
              <w:rPr>
                <w:rFonts w:ascii="Verdana" w:hAnsi="Verdana"/>
                <w:color w:val="181910"/>
                <w:sz w:val="16"/>
                <w:szCs w:val="16"/>
                <w:lang w:eastAsia="el-GR"/>
              </w:rPr>
              <w:t xml:space="preserve">  (2109913100/6944334752)</w:t>
            </w:r>
            <w:r w:rsidRPr="00B35C39">
              <w:rPr>
                <w:rFonts w:ascii="Verdana" w:hAnsi="Verdana"/>
                <w:color w:val="181910"/>
                <w:sz w:val="16"/>
                <w:szCs w:val="16"/>
                <w:lang w:eastAsia="el-GR"/>
              </w:rPr>
              <w:t>                         </w:t>
            </w:r>
            <w:r w:rsidRPr="00B35C39">
              <w:rPr>
                <w:rFonts w:ascii="Verdana" w:hAnsi="Verdana"/>
                <w:color w:val="181910"/>
                <w:sz w:val="16"/>
                <w:szCs w:val="16"/>
                <w:lang w:eastAsia="el-GR"/>
              </w:rPr>
              <w:br/>
            </w:r>
            <w:proofErr w:type="spellStart"/>
            <w:r w:rsidRPr="00B35C39">
              <w:rPr>
                <w:rFonts w:ascii="Verdana" w:hAnsi="Verdana"/>
                <w:color w:val="181910"/>
                <w:sz w:val="16"/>
                <w:szCs w:val="16"/>
                <w:lang w:eastAsia="el-GR"/>
              </w:rPr>
              <w:t>email</w:t>
            </w:r>
            <w:proofErr w:type="spellEnd"/>
            <w:r w:rsidRPr="00B35C39">
              <w:rPr>
                <w:rFonts w:ascii="Verdana" w:hAnsi="Verdana"/>
                <w:color w:val="181910"/>
                <w:sz w:val="16"/>
                <w:szCs w:val="16"/>
                <w:lang w:eastAsia="el-GR"/>
              </w:rPr>
              <w:t>: </w:t>
            </w:r>
            <w:hyperlink r:id="rId5" w:history="1">
              <w:r w:rsidRPr="00B35C39">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4843D0" w:rsidRPr="002D0D35" w:rsidRDefault="004843D0" w:rsidP="00F81290">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Αργυρούπολη, 4/4/2019</w:t>
            </w:r>
            <w:r w:rsidRPr="002E117C">
              <w:rPr>
                <w:rFonts w:ascii="Verdana" w:hAnsi="Verdana"/>
                <w:b/>
                <w:bCs/>
                <w:color w:val="181910"/>
                <w:sz w:val="20"/>
                <w:szCs w:val="20"/>
                <w:lang w:eastAsia="el-GR"/>
              </w:rPr>
              <w:br/>
              <w:t xml:space="preserve">Αρ. </w:t>
            </w:r>
            <w:proofErr w:type="spellStart"/>
            <w:r w:rsidRPr="002E117C">
              <w:rPr>
                <w:rFonts w:ascii="Verdana" w:hAnsi="Verdana"/>
                <w:b/>
                <w:bCs/>
                <w:color w:val="181910"/>
                <w:sz w:val="20"/>
                <w:szCs w:val="20"/>
                <w:lang w:eastAsia="el-GR"/>
              </w:rPr>
              <w:t>Πρωτ</w:t>
            </w:r>
            <w:proofErr w:type="spellEnd"/>
            <w:r w:rsidRPr="002E117C">
              <w:rPr>
                <w:rFonts w:ascii="Verdana" w:hAnsi="Verdana"/>
                <w:b/>
                <w:bCs/>
                <w:color w:val="181910"/>
                <w:sz w:val="20"/>
                <w:szCs w:val="20"/>
                <w:lang w:eastAsia="el-GR"/>
              </w:rPr>
              <w:t>.: </w:t>
            </w:r>
            <w:r>
              <w:rPr>
                <w:rFonts w:ascii="Verdana" w:hAnsi="Verdana"/>
                <w:b/>
                <w:bCs/>
                <w:color w:val="181910"/>
                <w:sz w:val="20"/>
                <w:szCs w:val="20"/>
                <w:lang w:eastAsia="el-GR"/>
              </w:rPr>
              <w:t>102</w:t>
            </w:r>
          </w:p>
          <w:p w:rsidR="004843D0" w:rsidRPr="00A30F9A" w:rsidRDefault="004843D0" w:rsidP="00F81290">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Προς  τα μέλη του Συλλόγου</w:t>
            </w:r>
          </w:p>
        </w:tc>
      </w:tr>
    </w:tbl>
    <w:p w:rsidR="0044030E" w:rsidRDefault="0044030E" w:rsidP="005C1928">
      <w:pPr>
        <w:pStyle w:val="Web"/>
        <w:spacing w:before="0" w:beforeAutospacing="0" w:after="0" w:afterAutospacing="0"/>
        <w:jc w:val="center"/>
        <w:rPr>
          <w:rStyle w:val="a4"/>
          <w:rFonts w:ascii="Calibri" w:hAnsi="Calibri"/>
          <w:color w:val="000000"/>
          <w:sz w:val="28"/>
          <w:szCs w:val="28"/>
          <w:u w:val="single"/>
        </w:rPr>
      </w:pPr>
      <w:r w:rsidRPr="00A134C8">
        <w:rPr>
          <w:rStyle w:val="a4"/>
          <w:rFonts w:ascii="Calibri" w:hAnsi="Calibri"/>
          <w:color w:val="000000"/>
          <w:sz w:val="28"/>
          <w:szCs w:val="28"/>
          <w:u w:val="single"/>
        </w:rPr>
        <w:t>Μ</w:t>
      </w:r>
      <w:r>
        <w:rPr>
          <w:rStyle w:val="a4"/>
          <w:rFonts w:ascii="Calibri" w:hAnsi="Calibri"/>
          <w:color w:val="000000"/>
          <w:sz w:val="28"/>
          <w:szCs w:val="28"/>
          <w:u w:val="single"/>
        </w:rPr>
        <w:t xml:space="preserve">ε εμπόδια και εμπλοκή των Δήμων </w:t>
      </w:r>
      <w:r w:rsidRPr="00A134C8">
        <w:rPr>
          <w:rStyle w:val="a4"/>
          <w:rFonts w:ascii="Calibri" w:hAnsi="Calibri"/>
          <w:color w:val="000000"/>
          <w:sz w:val="28"/>
          <w:szCs w:val="28"/>
          <w:u w:val="single"/>
        </w:rPr>
        <w:t>η ίδρυση νέων Τμημάτων  Ένταξης</w:t>
      </w:r>
      <w:r>
        <w:rPr>
          <w:rStyle w:val="a4"/>
          <w:rFonts w:ascii="Calibri" w:hAnsi="Calibri"/>
          <w:color w:val="000000"/>
          <w:sz w:val="28"/>
          <w:szCs w:val="28"/>
          <w:u w:val="single"/>
        </w:rPr>
        <w:t>!</w:t>
      </w:r>
    </w:p>
    <w:p w:rsidR="0044030E" w:rsidRDefault="0044030E" w:rsidP="0044030E">
      <w:pPr>
        <w:pStyle w:val="Web"/>
        <w:spacing w:before="0" w:beforeAutospacing="0" w:after="80" w:afterAutospacing="0"/>
        <w:jc w:val="both"/>
        <w:rPr>
          <w:rStyle w:val="a4"/>
          <w:rFonts w:ascii="Calibri" w:hAnsi="Calibri"/>
          <w:color w:val="000000"/>
        </w:rPr>
      </w:pPr>
    </w:p>
    <w:p w:rsidR="0044030E" w:rsidRPr="00A134C8" w:rsidRDefault="0044030E" w:rsidP="0044030E">
      <w:pPr>
        <w:pStyle w:val="Web"/>
        <w:spacing w:before="0" w:beforeAutospacing="0" w:after="80" w:afterAutospacing="0"/>
        <w:ind w:firstLine="720"/>
        <w:jc w:val="both"/>
        <w:rPr>
          <w:rFonts w:ascii="Calibri" w:hAnsi="Calibri"/>
          <w:b/>
          <w:bCs/>
          <w:color w:val="000000"/>
          <w:sz w:val="28"/>
          <w:szCs w:val="28"/>
          <w:u w:val="single"/>
        </w:rPr>
      </w:pPr>
      <w:r w:rsidRPr="00A134C8">
        <w:rPr>
          <w:rStyle w:val="a4"/>
          <w:rFonts w:ascii="Calibri" w:hAnsi="Calibri"/>
          <w:color w:val="000000"/>
        </w:rPr>
        <w:t>Το Υπουργείο Παιδείας</w:t>
      </w:r>
      <w:r w:rsidRPr="00A134C8">
        <w:rPr>
          <w:rFonts w:ascii="Calibri" w:hAnsi="Calibri"/>
          <w:color w:val="000000"/>
        </w:rPr>
        <w:t>  με τ</w:t>
      </w:r>
      <w:r>
        <w:rPr>
          <w:rFonts w:ascii="Calibri" w:hAnsi="Calibri"/>
          <w:color w:val="000000"/>
        </w:rPr>
        <w:t>ην</w:t>
      </w:r>
      <w:r w:rsidRPr="00A134C8">
        <w:rPr>
          <w:rFonts w:ascii="Calibri" w:hAnsi="Calibri"/>
          <w:color w:val="000000"/>
        </w:rPr>
        <w:t xml:space="preserve"> 36380/Δ3/07-03-2019 εγκύκλιό του προς τις Διευθύνσεις Ε</w:t>
      </w:r>
      <w:r>
        <w:rPr>
          <w:rFonts w:ascii="Calibri" w:hAnsi="Calibri"/>
          <w:color w:val="000000"/>
        </w:rPr>
        <w:t>κπαίδευ</w:t>
      </w:r>
      <w:r w:rsidRPr="00A134C8">
        <w:rPr>
          <w:rFonts w:ascii="Calibri" w:hAnsi="Calibri"/>
          <w:color w:val="000000"/>
        </w:rPr>
        <w:t>σης </w:t>
      </w:r>
      <w:r w:rsidRPr="00A134C8">
        <w:rPr>
          <w:rStyle w:val="a4"/>
          <w:rFonts w:ascii="Calibri" w:hAnsi="Calibri"/>
          <w:color w:val="000000"/>
        </w:rPr>
        <w:t>προσδιορίζει τις προϋποθέσεις</w:t>
      </w:r>
      <w:r w:rsidRPr="00A134C8">
        <w:rPr>
          <w:rFonts w:ascii="Calibri" w:hAnsi="Calibri"/>
          <w:color w:val="000000"/>
        </w:rPr>
        <w:t> </w:t>
      </w:r>
      <w:r w:rsidRPr="00A134C8">
        <w:rPr>
          <w:rStyle w:val="a4"/>
          <w:rFonts w:ascii="Calibri" w:hAnsi="Calibri"/>
          <w:color w:val="000000"/>
        </w:rPr>
        <w:t>για την ίδρυση των νέων Τμημάτων Ένταξης</w:t>
      </w:r>
      <w:r w:rsidRPr="00A134C8">
        <w:rPr>
          <w:rFonts w:ascii="Calibri" w:hAnsi="Calibri"/>
          <w:color w:val="000000"/>
        </w:rPr>
        <w:t> σε Πρωτοβάθμι</w:t>
      </w:r>
      <w:r w:rsidRPr="00A134C8">
        <w:rPr>
          <w:rFonts w:ascii="Calibri" w:hAnsi="Calibri"/>
        </w:rPr>
        <w:t>α και Δευτεροβάθμι</w:t>
      </w:r>
      <w:r>
        <w:rPr>
          <w:rFonts w:ascii="Calibri" w:hAnsi="Calibri"/>
        </w:rPr>
        <w:t>α Εκπαίδευση και καλούνται οι Σύ</w:t>
      </w:r>
      <w:r w:rsidRPr="00A134C8">
        <w:rPr>
          <w:rFonts w:ascii="Calibri" w:hAnsi="Calibri"/>
        </w:rPr>
        <w:t>λλογοι Διδ</w:t>
      </w:r>
      <w:r>
        <w:rPr>
          <w:rFonts w:ascii="Calibri" w:hAnsi="Calibri"/>
        </w:rPr>
        <w:t>ασκόντων</w:t>
      </w:r>
      <w:r w:rsidRPr="00A134C8">
        <w:rPr>
          <w:rFonts w:ascii="Calibri" w:hAnsi="Calibri"/>
        </w:rPr>
        <w:t xml:space="preserve">  να εισηγηθούν </w:t>
      </w:r>
      <w:r>
        <w:rPr>
          <w:rFonts w:ascii="Calibri" w:hAnsi="Calibri"/>
        </w:rPr>
        <w:t>μ</w:t>
      </w:r>
      <w:r w:rsidRPr="00A134C8">
        <w:rPr>
          <w:rFonts w:ascii="Calibri" w:hAnsi="Calibri"/>
        </w:rPr>
        <w:t>έχρι 28/3.</w:t>
      </w:r>
    </w:p>
    <w:p w:rsidR="0044030E" w:rsidRPr="00A134C8" w:rsidRDefault="0044030E" w:rsidP="0044030E">
      <w:pPr>
        <w:pStyle w:val="Web"/>
        <w:spacing w:before="0" w:beforeAutospacing="0" w:after="80" w:afterAutospacing="0"/>
        <w:ind w:firstLine="720"/>
        <w:jc w:val="both"/>
        <w:rPr>
          <w:rFonts w:ascii="Calibri" w:hAnsi="Calibri"/>
          <w:color w:val="000000"/>
        </w:rPr>
      </w:pPr>
      <w:r w:rsidRPr="00A134C8">
        <w:rPr>
          <w:rFonts w:ascii="Calibri" w:hAnsi="Calibri"/>
          <w:color w:val="000000"/>
        </w:rPr>
        <w:t xml:space="preserve">Με ιδιαίτερη </w:t>
      </w:r>
      <w:r w:rsidRPr="00A134C8">
        <w:rPr>
          <w:rStyle w:val="a4"/>
          <w:rFonts w:ascii="Calibri" w:hAnsi="Calibri"/>
          <w:b w:val="0"/>
          <w:color w:val="000000"/>
        </w:rPr>
        <w:t xml:space="preserve">αναφορά για  τον  ρόλο των </w:t>
      </w:r>
      <w:r>
        <w:rPr>
          <w:rStyle w:val="a4"/>
          <w:rFonts w:ascii="Calibri" w:hAnsi="Calibri"/>
          <w:b w:val="0"/>
          <w:color w:val="000000"/>
        </w:rPr>
        <w:t>Δ</w:t>
      </w:r>
      <w:r w:rsidRPr="00A134C8">
        <w:rPr>
          <w:rStyle w:val="a4"/>
          <w:rFonts w:ascii="Calibri" w:hAnsi="Calibri"/>
          <w:b w:val="0"/>
          <w:color w:val="000000"/>
        </w:rPr>
        <w:t>ήμων</w:t>
      </w:r>
      <w:r w:rsidRPr="00A134C8">
        <w:rPr>
          <w:rFonts w:ascii="Calibri" w:hAnsi="Calibri"/>
          <w:b/>
          <w:color w:val="000000"/>
        </w:rPr>
        <w:t>,</w:t>
      </w:r>
      <w:r w:rsidRPr="00A134C8">
        <w:rPr>
          <w:rFonts w:ascii="Calibri" w:hAnsi="Calibri"/>
          <w:color w:val="000000"/>
        </w:rPr>
        <w:t xml:space="preserve"> επισημαίνει ότι ως προαπαιτούμενο για να ιδρυθεί Τμήμα Ένταξης </w:t>
      </w:r>
      <w:r w:rsidRPr="0041131D">
        <w:rPr>
          <w:rFonts w:ascii="Calibri" w:hAnsi="Calibri"/>
          <w:i/>
          <w:color w:val="000000"/>
        </w:rPr>
        <w:t>"πρέπει να εκδοθεί βεβαίωση δαπάνης για τα λειτουργικά έξοδα των προτεινόμενων Τμημάτων Ένταξης από την αρμόδια Ενιαία Σχολική Επιτροπή Α/</w:t>
      </w:r>
      <w:proofErr w:type="spellStart"/>
      <w:r w:rsidRPr="0041131D">
        <w:rPr>
          <w:rFonts w:ascii="Calibri" w:hAnsi="Calibri"/>
          <w:i/>
          <w:color w:val="000000"/>
        </w:rPr>
        <w:t>βάθμιας</w:t>
      </w:r>
      <w:proofErr w:type="spellEnd"/>
      <w:r w:rsidRPr="0041131D">
        <w:rPr>
          <w:rFonts w:ascii="Calibri" w:hAnsi="Calibri"/>
          <w:i/>
          <w:color w:val="000000"/>
        </w:rPr>
        <w:t xml:space="preserve"> ή Β/</w:t>
      </w:r>
      <w:proofErr w:type="spellStart"/>
      <w:r w:rsidRPr="0041131D">
        <w:rPr>
          <w:rFonts w:ascii="Calibri" w:hAnsi="Calibri"/>
          <w:i/>
          <w:color w:val="000000"/>
        </w:rPr>
        <w:t>βάθμιας</w:t>
      </w:r>
      <w:proofErr w:type="spellEnd"/>
      <w:r w:rsidRPr="0041131D">
        <w:rPr>
          <w:rFonts w:ascii="Calibri" w:hAnsi="Calibri"/>
          <w:i/>
          <w:color w:val="000000"/>
        </w:rPr>
        <w:t xml:space="preserve"> </w:t>
      </w:r>
      <w:proofErr w:type="spellStart"/>
      <w:r w:rsidRPr="0041131D">
        <w:rPr>
          <w:rFonts w:ascii="Calibri" w:hAnsi="Calibri"/>
          <w:i/>
          <w:color w:val="000000"/>
        </w:rPr>
        <w:t>Εκπ</w:t>
      </w:r>
      <w:proofErr w:type="spellEnd"/>
      <w:r w:rsidRPr="0041131D">
        <w:rPr>
          <w:rFonts w:ascii="Calibri" w:hAnsi="Calibri"/>
          <w:i/>
          <w:color w:val="000000"/>
        </w:rPr>
        <w:t>/σης. Στη βεβαίωση θα αναφέρεται το απαιτούμενο ποσό από 01/09/2019 έως και 31/12/2019 και το απαιτούμενο ετήσιο ποσό για κάθε επόμενο έτος καθώς και ότι υπάρχει δέσμευση των απαραίτητων πιστώσεων"</w:t>
      </w:r>
      <w:r w:rsidRPr="00A134C8">
        <w:rPr>
          <w:rFonts w:ascii="Calibri" w:hAnsi="Calibri"/>
          <w:color w:val="000000"/>
        </w:rPr>
        <w:t>!</w:t>
      </w:r>
    </w:p>
    <w:p w:rsidR="0044030E" w:rsidRPr="00A134C8" w:rsidRDefault="0044030E" w:rsidP="0044030E">
      <w:pPr>
        <w:pStyle w:val="Web"/>
        <w:spacing w:before="0" w:beforeAutospacing="0" w:after="80" w:afterAutospacing="0"/>
        <w:ind w:firstLine="720"/>
        <w:jc w:val="both"/>
        <w:rPr>
          <w:rStyle w:val="a4"/>
          <w:rFonts w:ascii="Calibri" w:hAnsi="Calibri"/>
          <w:color w:val="000000"/>
        </w:rPr>
      </w:pPr>
      <w:r w:rsidRPr="00A134C8">
        <w:rPr>
          <w:rStyle w:val="a4"/>
          <w:rFonts w:ascii="Calibri" w:hAnsi="Calibri"/>
          <w:color w:val="000000"/>
        </w:rPr>
        <w:t>Είναι απαράδεκτο! Η κυβέρνηση και το υπουργείο Παιδείας χωρίς ντροπή, όπως κάνει άλλωστε και με τη</w:t>
      </w:r>
      <w:r>
        <w:rPr>
          <w:rStyle w:val="a4"/>
          <w:rFonts w:ascii="Calibri" w:hAnsi="Calibri"/>
          <w:color w:val="000000"/>
        </w:rPr>
        <w:t xml:space="preserve"> Δίχρονη Προσχολική Αγωγή</w:t>
      </w:r>
      <w:r w:rsidRPr="00A134C8">
        <w:rPr>
          <w:rStyle w:val="a4"/>
          <w:rFonts w:ascii="Calibri" w:hAnsi="Calibri"/>
          <w:color w:val="000000"/>
        </w:rPr>
        <w:t xml:space="preserve">, </w:t>
      </w:r>
      <w:proofErr w:type="spellStart"/>
      <w:r w:rsidRPr="00A134C8">
        <w:rPr>
          <w:rStyle w:val="a4"/>
          <w:rFonts w:ascii="Calibri" w:hAnsi="Calibri"/>
          <w:color w:val="000000"/>
        </w:rPr>
        <w:t>μετακυλίει</w:t>
      </w:r>
      <w:proofErr w:type="spellEnd"/>
      <w:r w:rsidRPr="00A134C8">
        <w:rPr>
          <w:rStyle w:val="a4"/>
          <w:rFonts w:ascii="Calibri" w:hAnsi="Calibri"/>
          <w:color w:val="000000"/>
        </w:rPr>
        <w:t xml:space="preserve"> την ευθύνη για την ίδρυση και λειτουργία των αναγκαίων δομών για τα παιδιά που χρήζουν ειδικής εκπαιδευτικής υποστήριξης</w:t>
      </w:r>
      <w:r>
        <w:rPr>
          <w:rStyle w:val="a4"/>
          <w:rFonts w:ascii="Calibri" w:hAnsi="Calibri"/>
          <w:color w:val="000000"/>
        </w:rPr>
        <w:t xml:space="preserve"> στους Δ</w:t>
      </w:r>
      <w:r w:rsidRPr="00A134C8">
        <w:rPr>
          <w:rStyle w:val="a4"/>
          <w:rFonts w:ascii="Calibri" w:hAnsi="Calibri"/>
          <w:color w:val="000000"/>
        </w:rPr>
        <w:t>ήμους,</w:t>
      </w:r>
      <w:r w:rsidRPr="00A134C8">
        <w:rPr>
          <w:rFonts w:ascii="Calibri" w:hAnsi="Calibri"/>
          <w:b/>
          <w:color w:val="000000"/>
        </w:rPr>
        <w:t xml:space="preserve"> θέτοντας</w:t>
      </w:r>
      <w:r w:rsidRPr="00A134C8">
        <w:rPr>
          <w:rStyle w:val="a4"/>
          <w:rFonts w:ascii="Calibri" w:hAnsi="Calibri"/>
        </w:rPr>
        <w:t xml:space="preserve">  </w:t>
      </w:r>
      <w:r w:rsidRPr="00A134C8">
        <w:rPr>
          <w:rStyle w:val="a4"/>
          <w:rFonts w:ascii="Calibri" w:hAnsi="Calibri"/>
          <w:color w:val="000000"/>
        </w:rPr>
        <w:t>ως προϋπόθεση τη χρηματοδότησή τους από τους ίδιους. </w:t>
      </w:r>
    </w:p>
    <w:p w:rsidR="0044030E" w:rsidRPr="00A134C8" w:rsidRDefault="0044030E" w:rsidP="0044030E">
      <w:pPr>
        <w:pStyle w:val="Web"/>
        <w:spacing w:before="0" w:beforeAutospacing="0" w:after="80" w:afterAutospacing="0"/>
        <w:ind w:firstLine="720"/>
        <w:jc w:val="both"/>
        <w:rPr>
          <w:rFonts w:ascii="Calibri" w:hAnsi="Calibri"/>
          <w:color w:val="000000"/>
        </w:rPr>
      </w:pPr>
      <w:r w:rsidRPr="00A134C8">
        <w:rPr>
          <w:rFonts w:ascii="Calibri" w:hAnsi="Calibri"/>
          <w:color w:val="000000"/>
        </w:rPr>
        <w:t>Βέβαια, τόσο η κυβέρνηση ΣΥΡΙΖΑ όσο και οι προηγούμενες κυβερνήσεις φρόντισαν να μειώσουν τα χρήματα προς τις Σχολικές Επιτροπές κατά 60% σε βαθμό, που σήμερα αδυνατούν να ανταποκριθούν σε στοιχειώδη λειτουργικά έξοδα, πόσο μάλλον να ανταποκριθούν σε επιπλέον ανάγκες!</w:t>
      </w:r>
    </w:p>
    <w:p w:rsidR="0044030E" w:rsidRPr="00A134C8" w:rsidRDefault="0044030E" w:rsidP="0044030E">
      <w:pPr>
        <w:pStyle w:val="Default"/>
        <w:spacing w:after="80"/>
        <w:ind w:firstLine="720"/>
      </w:pPr>
      <w:r w:rsidRPr="00A134C8">
        <w:t xml:space="preserve">Επιπλέον, σύμφωνα με την ισχύουσα νομοθεσία και λαμβάνοντας υπόψη  και το αρ. 6 του ν.3699/2008: </w:t>
      </w:r>
      <w:r w:rsidRPr="0041131D">
        <w:rPr>
          <w:i/>
        </w:rPr>
        <w:t>«… Για την ίδρυση ΤΕ απαραίτητη προϋπόθεση  είναι να υπάρχουν κατ’ ελάχιστον τρεις μαθητές και σχετική πρόταση από διαγνωστική υπηρεσία……»</w:t>
      </w:r>
      <w:r>
        <w:rPr>
          <w:i/>
        </w:rPr>
        <w:t>.</w:t>
      </w:r>
      <w:r>
        <w:t xml:space="preserve"> Στα Ν</w:t>
      </w:r>
      <w:r w:rsidRPr="00A134C8">
        <w:t>ηπιαγωγεία είναι δύσκολο να υπάρχουν τρία νήπια με γνωματεύσεις, είτε γιατί τα παιδιά δεν έχουν φοιτήσει σε καμία δομή προσχολικής  είτε</w:t>
      </w:r>
      <w:r>
        <w:t>,</w:t>
      </w:r>
      <w:r w:rsidRPr="00A134C8">
        <w:t xml:space="preserve"> αν έχουν κάνει αίτηση προς κάποια διαγνωστική υπηρεσία (ΚΕΣΥ, </w:t>
      </w:r>
      <w:proofErr w:type="spellStart"/>
      <w:r>
        <w:t>Ιατροπαιδαγωγικό</w:t>
      </w:r>
      <w:proofErr w:type="spellEnd"/>
      <w:r>
        <w:t xml:space="preserve">…), </w:t>
      </w:r>
      <w:r w:rsidRPr="00A134C8">
        <w:t>ο  χρόνος αναμονής είναι μεγάλος. Οπότε μέχρι να ολοκληρωθεί η διαδικασία έχει φτάσει</w:t>
      </w:r>
      <w:r>
        <w:t xml:space="preserve"> το τέλος της σχολικής χρονιάς!</w:t>
      </w:r>
    </w:p>
    <w:p w:rsidR="0044030E" w:rsidRPr="00A134C8" w:rsidRDefault="0044030E" w:rsidP="0044030E">
      <w:pPr>
        <w:pStyle w:val="Web"/>
        <w:spacing w:before="0" w:beforeAutospacing="0" w:after="80" w:afterAutospacing="0"/>
        <w:ind w:firstLine="720"/>
        <w:jc w:val="both"/>
        <w:rPr>
          <w:rFonts w:ascii="Calibri" w:hAnsi="Calibri"/>
          <w:color w:val="000000"/>
        </w:rPr>
      </w:pPr>
      <w:r w:rsidRPr="00A134C8">
        <w:rPr>
          <w:rFonts w:ascii="Calibri" w:hAnsi="Calibri"/>
          <w:color w:val="000000"/>
        </w:rPr>
        <w:t xml:space="preserve">Αν συνυπολογίσουμε τις τεράστιες ελλείψεις σε μόνιμο εκπαιδευτικό και βοηθητικό προσωπικό και σε σύγχρονες κτηριακές υποδομές </w:t>
      </w:r>
      <w:r>
        <w:rPr>
          <w:rFonts w:ascii="Calibri" w:hAnsi="Calibri"/>
          <w:color w:val="000000"/>
        </w:rPr>
        <w:t>που υπάρχουν σε Π</w:t>
      </w:r>
      <w:r w:rsidRPr="00A134C8">
        <w:rPr>
          <w:rFonts w:ascii="Calibri" w:hAnsi="Calibri"/>
          <w:color w:val="000000"/>
        </w:rPr>
        <w:t>ρωτοβάθμια,</w:t>
      </w:r>
      <w:r>
        <w:rPr>
          <w:rFonts w:ascii="Calibri" w:hAnsi="Calibri"/>
          <w:color w:val="000000"/>
        </w:rPr>
        <w:t xml:space="preserve"> Δ</w:t>
      </w:r>
      <w:r w:rsidRPr="00A134C8">
        <w:rPr>
          <w:rFonts w:ascii="Calibri" w:hAnsi="Calibri"/>
          <w:color w:val="000000"/>
        </w:rPr>
        <w:t>ευτεροβάθμια και σε Ειδική Αγωγή, καταλαβαίνουμε ότι εκείνο που χρειάζεται είναι γενναία αύξηση της κρατικής χρηματοδότησης και όχι διαχείριση της μίζερης  πραγματικότητάς τους.</w:t>
      </w:r>
    </w:p>
    <w:p w:rsidR="0044030E" w:rsidRPr="00D76780" w:rsidRDefault="0044030E" w:rsidP="0044030E">
      <w:pPr>
        <w:pStyle w:val="Web"/>
        <w:spacing w:before="0" w:beforeAutospacing="0" w:after="80" w:afterAutospacing="0"/>
        <w:jc w:val="center"/>
        <w:rPr>
          <w:rStyle w:val="a4"/>
          <w:rFonts w:ascii="Calibri" w:hAnsi="Calibri"/>
          <w:b w:val="0"/>
          <w:bCs w:val="0"/>
          <w:color w:val="000000"/>
          <w:sz w:val="28"/>
          <w:szCs w:val="28"/>
        </w:rPr>
      </w:pPr>
      <w:r w:rsidRPr="00D76780">
        <w:rPr>
          <w:rStyle w:val="a4"/>
          <w:rFonts w:ascii="Calibri" w:hAnsi="Calibri"/>
          <w:color w:val="000000"/>
          <w:sz w:val="28"/>
          <w:szCs w:val="28"/>
        </w:rPr>
        <w:t>Φτάνει πια η κοροϊδία!</w:t>
      </w:r>
      <w:r w:rsidRPr="00D76780">
        <w:rPr>
          <w:rFonts w:ascii="Calibri" w:hAnsi="Calibri"/>
          <w:color w:val="000000"/>
          <w:sz w:val="28"/>
          <w:szCs w:val="28"/>
        </w:rPr>
        <w:t xml:space="preserve">  </w:t>
      </w:r>
      <w:r w:rsidRPr="00D76780">
        <w:rPr>
          <w:rStyle w:val="a4"/>
          <w:rFonts w:ascii="Calibri" w:hAnsi="Calibri"/>
          <w:color w:val="000000"/>
          <w:sz w:val="28"/>
          <w:szCs w:val="28"/>
        </w:rPr>
        <w:t>Εδώ και τώρα απαιτούμε:</w:t>
      </w:r>
    </w:p>
    <w:p w:rsidR="0044030E" w:rsidRPr="00A134C8" w:rsidRDefault="0044030E" w:rsidP="0044030E">
      <w:pPr>
        <w:pStyle w:val="Web"/>
        <w:spacing w:before="0" w:beforeAutospacing="0" w:after="80" w:afterAutospacing="0"/>
        <w:jc w:val="both"/>
        <w:rPr>
          <w:rFonts w:ascii="Calibri" w:hAnsi="Calibri"/>
          <w:color w:val="000000"/>
        </w:rPr>
      </w:pPr>
      <w:r w:rsidRPr="00A134C8">
        <w:rPr>
          <w:rStyle w:val="a4"/>
          <w:rFonts w:ascii="Calibri" w:hAnsi="Calibri"/>
          <w:color w:val="000000"/>
        </w:rPr>
        <w:t>Η κυβέρνηση να</w:t>
      </w:r>
      <w:r w:rsidR="004B5E79">
        <w:rPr>
          <w:rStyle w:val="a4"/>
          <w:rFonts w:ascii="Calibri" w:hAnsi="Calibri"/>
          <w:color w:val="000000"/>
        </w:rPr>
        <w:t xml:space="preserve"> διαθέσει όλα</w:t>
      </w:r>
      <w:r w:rsidRPr="00A134C8">
        <w:rPr>
          <w:rFonts w:ascii="Calibri" w:hAnsi="Calibri"/>
          <w:color w:val="000000"/>
        </w:rPr>
        <w:t xml:space="preserve"> τα απαραίτητα κονδύλια για τη λειτουργία όλων των δομών της Ειδικής Αγωγής και να μη μεταθέτει τις ευ</w:t>
      </w:r>
      <w:r>
        <w:rPr>
          <w:rFonts w:ascii="Calibri" w:hAnsi="Calibri"/>
          <w:color w:val="000000"/>
        </w:rPr>
        <w:t>θύνες της!</w:t>
      </w:r>
    </w:p>
    <w:p w:rsidR="0044030E" w:rsidRPr="00D76780" w:rsidRDefault="0044030E" w:rsidP="0044030E">
      <w:pPr>
        <w:pStyle w:val="Web"/>
        <w:numPr>
          <w:ilvl w:val="0"/>
          <w:numId w:val="1"/>
        </w:numPr>
        <w:spacing w:before="0" w:beforeAutospacing="0" w:after="40" w:afterAutospacing="0"/>
        <w:ind w:left="714" w:hanging="357"/>
        <w:jc w:val="both"/>
        <w:rPr>
          <w:rFonts w:ascii="Calibri" w:hAnsi="Calibri"/>
          <w:b/>
          <w:i/>
          <w:color w:val="000000"/>
        </w:rPr>
      </w:pPr>
      <w:r w:rsidRPr="00D76780">
        <w:rPr>
          <w:rFonts w:ascii="Calibri" w:hAnsi="Calibri"/>
          <w:b/>
          <w:i/>
          <w:color w:val="000000"/>
        </w:rPr>
        <w:lastRenderedPageBreak/>
        <w:t xml:space="preserve">Ίδρυση όσων Τμημάτων Ένταξης χρειάζονται σε κάθε σχολική μονάδα. </w:t>
      </w:r>
    </w:p>
    <w:p w:rsidR="0044030E" w:rsidRPr="00D76780" w:rsidRDefault="0044030E" w:rsidP="0044030E">
      <w:pPr>
        <w:pStyle w:val="Web"/>
        <w:numPr>
          <w:ilvl w:val="0"/>
          <w:numId w:val="1"/>
        </w:numPr>
        <w:spacing w:before="0" w:beforeAutospacing="0" w:after="40" w:afterAutospacing="0"/>
        <w:ind w:left="714" w:hanging="357"/>
        <w:jc w:val="both"/>
        <w:rPr>
          <w:rFonts w:ascii="Calibri" w:hAnsi="Calibri"/>
          <w:b/>
          <w:i/>
          <w:color w:val="000000"/>
        </w:rPr>
      </w:pPr>
      <w:r w:rsidRPr="00D76780">
        <w:rPr>
          <w:rFonts w:ascii="Calibri" w:hAnsi="Calibri"/>
          <w:b/>
          <w:i/>
          <w:color w:val="000000"/>
        </w:rPr>
        <w:t>Γενναία αύξηση της κρατικής χρηματοδότησης για να καλυφτούν όλες οι ανάγκες σε Ειδική και Γενική αγωγή με μονιμοποίηση όλων των συμβασιούχων συναδέλφων όλων των ειδικοτήτων και μόνιμους μαζικούς διορισμούς χωρίς κριτήρια απολύσεων.</w:t>
      </w:r>
    </w:p>
    <w:p w:rsidR="0044030E" w:rsidRPr="00D76780" w:rsidRDefault="0044030E" w:rsidP="0044030E">
      <w:pPr>
        <w:pStyle w:val="Web"/>
        <w:numPr>
          <w:ilvl w:val="0"/>
          <w:numId w:val="1"/>
        </w:numPr>
        <w:spacing w:before="0" w:beforeAutospacing="0" w:after="40" w:afterAutospacing="0"/>
        <w:ind w:left="714" w:hanging="357"/>
        <w:jc w:val="both"/>
        <w:rPr>
          <w:rFonts w:ascii="Calibri" w:hAnsi="Calibri"/>
          <w:b/>
          <w:i/>
          <w:color w:val="000000"/>
        </w:rPr>
      </w:pPr>
      <w:r w:rsidRPr="00D76780">
        <w:rPr>
          <w:rFonts w:ascii="Calibri" w:hAnsi="Calibri"/>
          <w:b/>
          <w:i/>
          <w:color w:val="000000"/>
        </w:rPr>
        <w:t>Γενναία αύξηση της κρατικής χρηματοδότησης προς τις Σχολικές Επιτροπές για να μπορούν να ανταποκριθούν στις αρμοδιότητές τους.</w:t>
      </w:r>
    </w:p>
    <w:p w:rsidR="0044030E" w:rsidRPr="00D76780" w:rsidRDefault="0044030E" w:rsidP="0044030E">
      <w:pPr>
        <w:pStyle w:val="Web"/>
        <w:numPr>
          <w:ilvl w:val="0"/>
          <w:numId w:val="1"/>
        </w:numPr>
        <w:spacing w:before="0" w:beforeAutospacing="0" w:after="40" w:afterAutospacing="0"/>
        <w:ind w:left="714" w:hanging="357"/>
        <w:jc w:val="both"/>
        <w:rPr>
          <w:rFonts w:ascii="Calibri" w:hAnsi="Calibri"/>
          <w:b/>
          <w:i/>
          <w:color w:val="000000"/>
          <w:u w:val="single"/>
        </w:rPr>
      </w:pPr>
      <w:r w:rsidRPr="00D76780">
        <w:rPr>
          <w:rFonts w:ascii="Calibri" w:hAnsi="Calibri"/>
          <w:b/>
          <w:i/>
          <w:color w:val="000000"/>
          <w:u w:val="single"/>
        </w:rPr>
        <w:t>Στη βάση αυτή καλούμε όλους/ες τους Διευθυντές/</w:t>
      </w:r>
      <w:proofErr w:type="spellStart"/>
      <w:r w:rsidRPr="00D76780">
        <w:rPr>
          <w:rFonts w:ascii="Calibri" w:hAnsi="Calibri"/>
          <w:b/>
          <w:i/>
          <w:color w:val="000000"/>
          <w:u w:val="single"/>
        </w:rPr>
        <w:t>ντριες</w:t>
      </w:r>
      <w:proofErr w:type="spellEnd"/>
      <w:r w:rsidRPr="00D76780">
        <w:rPr>
          <w:rFonts w:ascii="Calibri" w:hAnsi="Calibri"/>
          <w:b/>
          <w:i/>
          <w:color w:val="000000"/>
          <w:u w:val="single"/>
        </w:rPr>
        <w:t xml:space="preserve"> και τις Προϊσταμένες Νηπιαγωγείων να κάνουν αίτηση για δημιουργία όσων ΤΕ χρειάζονται στο σχολείο τους και ιδιαίτερα στα Νηπιαγωγεία ανεξάρτητα από το αν έχουν τώρα τον απαραίτητο αριθμό διαγνώσεων!</w:t>
      </w:r>
    </w:p>
    <w:p w:rsidR="0044030E" w:rsidRPr="00D76780" w:rsidRDefault="0044030E" w:rsidP="0044030E">
      <w:pPr>
        <w:pStyle w:val="Web"/>
        <w:numPr>
          <w:ilvl w:val="0"/>
          <w:numId w:val="1"/>
        </w:numPr>
        <w:spacing w:before="0" w:beforeAutospacing="0" w:after="40" w:afterAutospacing="0"/>
        <w:ind w:left="714" w:hanging="357"/>
        <w:jc w:val="both"/>
        <w:rPr>
          <w:rFonts w:ascii="Calibri" w:hAnsi="Calibri"/>
          <w:b/>
          <w:i/>
          <w:color w:val="000000"/>
        </w:rPr>
      </w:pPr>
      <w:r w:rsidRPr="00D76780">
        <w:rPr>
          <w:rFonts w:ascii="Calibri" w:hAnsi="Calibri"/>
          <w:b/>
          <w:i/>
          <w:color w:val="000000"/>
        </w:rPr>
        <w:t>Κάθε παιδί με ειδικές ανάγκες απαιτούμε να έχει έγκαιρη διάγνωση και άμεση εκπαιδευτική παρέμβαση και να φοιτά στη δομή του δημόσιου σχολείου που έχει ανάγκη!</w:t>
      </w:r>
    </w:p>
    <w:p w:rsidR="0044030E" w:rsidRDefault="0044030E" w:rsidP="0044030E">
      <w:pPr>
        <w:spacing w:after="80" w:line="240" w:lineRule="auto"/>
        <w:jc w:val="center"/>
        <w:rPr>
          <w:rFonts w:cs="Calibri"/>
          <w:sz w:val="26"/>
          <w:szCs w:val="26"/>
        </w:rPr>
      </w:pPr>
    </w:p>
    <w:p w:rsidR="0044030E" w:rsidRPr="00D76780" w:rsidRDefault="0044030E" w:rsidP="0044030E">
      <w:pPr>
        <w:spacing w:after="0" w:line="240" w:lineRule="auto"/>
        <w:jc w:val="center"/>
        <w:rPr>
          <w:rFonts w:cs="Calibri"/>
          <w:sz w:val="24"/>
          <w:szCs w:val="24"/>
        </w:rPr>
      </w:pPr>
      <w:r w:rsidRPr="00D76780">
        <w:rPr>
          <w:rFonts w:cs="Calibri"/>
          <w:sz w:val="24"/>
          <w:szCs w:val="24"/>
        </w:rPr>
        <w:t>Για το Δ.Σ.</w:t>
      </w:r>
    </w:p>
    <w:p w:rsidR="00977453" w:rsidRDefault="00977453" w:rsidP="005B4C7C">
      <w:pPr>
        <w:jc w:val="center"/>
      </w:pPr>
    </w:p>
    <w:p w:rsidR="00F24FF4" w:rsidRDefault="00F24FF4" w:rsidP="005B4C7C">
      <w:pPr>
        <w:spacing w:after="0" w:line="240" w:lineRule="auto"/>
        <w:jc w:val="center"/>
        <w:rPr>
          <w:rFonts w:ascii="Times New Roman" w:hAnsi="Times New Roman" w:cs="Times New Roman"/>
          <w:sz w:val="24"/>
          <w:szCs w:val="24"/>
          <w:lang w:eastAsia="el-GR"/>
        </w:rPr>
      </w:pPr>
      <w:r>
        <w:rPr>
          <w:rFonts w:ascii="Times New Roman" w:hAnsi="Times New Roman" w:cs="Times New Roman"/>
          <w:sz w:val="24"/>
          <w:szCs w:val="24"/>
          <w:lang w:eastAsia="el-GR"/>
        </w:rPr>
        <w:t>Η ΠΡΟΕΔΡΟΣ                                                                            Η ΓΡΑΜΜΑΤΕΑΣ</w:t>
      </w:r>
    </w:p>
    <w:p w:rsidR="00F24FF4" w:rsidRDefault="00F24FF4" w:rsidP="005B4C7C">
      <w:pPr>
        <w:spacing w:after="0" w:line="240" w:lineRule="auto"/>
        <w:jc w:val="center"/>
        <w:rPr>
          <w:rFonts w:ascii="Times New Roman" w:hAnsi="Times New Roman" w:cs="Times New Roman"/>
          <w:sz w:val="24"/>
          <w:szCs w:val="24"/>
          <w:lang w:eastAsia="el-GR"/>
        </w:rPr>
      </w:pPr>
    </w:p>
    <w:p w:rsidR="00F24FF4" w:rsidRDefault="00F24FF4" w:rsidP="005B4C7C">
      <w:pPr>
        <w:spacing w:after="0" w:line="240" w:lineRule="auto"/>
        <w:jc w:val="center"/>
        <w:rPr>
          <w:rFonts w:ascii="Times New Roman" w:hAnsi="Times New Roman" w:cs="Times New Roman"/>
          <w:sz w:val="24"/>
          <w:szCs w:val="24"/>
          <w:lang w:eastAsia="el-GR"/>
        </w:rPr>
      </w:pPr>
      <w:r>
        <w:rPr>
          <w:rFonts w:ascii="Times New Roman" w:hAnsi="Times New Roman" w:cs="Times New Roman"/>
          <w:sz w:val="24"/>
          <w:szCs w:val="24"/>
          <w:lang w:eastAsia="el-GR"/>
        </w:rPr>
        <w:t>ΧΡΙΣΤΙΝΑ ΑΓΓΕΛΟΝΙΔΗ                                                      ΒΑΝΙΑ ΞΙΦΑΡΑ</w:t>
      </w:r>
    </w:p>
    <w:p w:rsidR="00F24FF4" w:rsidRDefault="00F24FF4"/>
    <w:p w:rsidR="000B2AAE" w:rsidRDefault="000B2AAE">
      <w:r>
        <w:t xml:space="preserve">                                                   </w:t>
      </w:r>
    </w:p>
    <w:p w:rsidR="000B2AAE" w:rsidRDefault="000B2AAE"/>
    <w:p w:rsidR="000B2AAE" w:rsidRDefault="000B2AAE"/>
    <w:p w:rsidR="000B2AAE" w:rsidRDefault="000B2AAE">
      <w:r>
        <w:t xml:space="preserve">                                                             </w:t>
      </w:r>
      <w:r w:rsidRPr="000B2AAE">
        <w:rPr>
          <w:noProof/>
          <w:lang w:eastAsia="el-GR"/>
        </w:rPr>
        <w:drawing>
          <wp:inline distT="0" distB="0" distL="0" distR="0">
            <wp:extent cx="1447800" cy="762000"/>
            <wp:effectExtent l="19050" t="0" r="0" b="0"/>
            <wp:docPr id="3"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6" cstate="print"/>
                    <a:srcRect/>
                    <a:stretch>
                      <a:fillRect/>
                    </a:stretch>
                  </pic:blipFill>
                  <pic:spPr bwMode="auto">
                    <a:xfrm>
                      <a:off x="0" y="0"/>
                      <a:ext cx="1447800" cy="762000"/>
                    </a:xfrm>
                    <a:prstGeom prst="rect">
                      <a:avLst/>
                    </a:prstGeom>
                    <a:noFill/>
                    <a:ln w="9525">
                      <a:noFill/>
                      <a:miter lim="800000"/>
                      <a:headEnd/>
                      <a:tailEnd/>
                    </a:ln>
                  </pic:spPr>
                </pic:pic>
              </a:graphicData>
            </a:graphic>
          </wp:inline>
        </w:drawing>
      </w:r>
    </w:p>
    <w:sectPr w:rsidR="000B2AAE" w:rsidSect="009774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E457C"/>
    <w:multiLevelType w:val="hybridMultilevel"/>
    <w:tmpl w:val="B3123B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CD5"/>
    <w:rsid w:val="000B2AAE"/>
    <w:rsid w:val="001739B0"/>
    <w:rsid w:val="00354977"/>
    <w:rsid w:val="003E6ACF"/>
    <w:rsid w:val="0044030E"/>
    <w:rsid w:val="00443BD6"/>
    <w:rsid w:val="004843D0"/>
    <w:rsid w:val="004B5E79"/>
    <w:rsid w:val="00550CD5"/>
    <w:rsid w:val="005B4C7C"/>
    <w:rsid w:val="005C1928"/>
    <w:rsid w:val="00755CC6"/>
    <w:rsid w:val="008111E5"/>
    <w:rsid w:val="00977453"/>
    <w:rsid w:val="00E33EB0"/>
    <w:rsid w:val="00E9773A"/>
    <w:rsid w:val="00F24F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53"/>
  </w:style>
  <w:style w:type="paragraph" w:styleId="1">
    <w:name w:val="heading 1"/>
    <w:basedOn w:val="a"/>
    <w:link w:val="1Char"/>
    <w:uiPriority w:val="9"/>
    <w:qFormat/>
    <w:rsid w:val="00550C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50CD5"/>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550CD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50C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50CD5"/>
    <w:rPr>
      <w:rFonts w:ascii="Tahoma" w:hAnsi="Tahoma" w:cs="Tahoma"/>
      <w:sz w:val="16"/>
      <w:szCs w:val="16"/>
    </w:rPr>
  </w:style>
  <w:style w:type="character" w:styleId="a4">
    <w:name w:val="Strong"/>
    <w:uiPriority w:val="22"/>
    <w:qFormat/>
    <w:rsid w:val="0044030E"/>
    <w:rPr>
      <w:b/>
      <w:bCs/>
    </w:rPr>
  </w:style>
  <w:style w:type="paragraph" w:customStyle="1" w:styleId="Default">
    <w:name w:val="Default"/>
    <w:rsid w:val="0044030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08351702">
      <w:bodyDiv w:val="1"/>
      <w:marLeft w:val="0"/>
      <w:marRight w:val="0"/>
      <w:marTop w:val="0"/>
      <w:marBottom w:val="0"/>
      <w:divBdr>
        <w:top w:val="none" w:sz="0" w:space="0" w:color="auto"/>
        <w:left w:val="none" w:sz="0" w:space="0" w:color="auto"/>
        <w:bottom w:val="none" w:sz="0" w:space="0" w:color="auto"/>
        <w:right w:val="none" w:sz="0" w:space="0" w:color="auto"/>
      </w:divBdr>
      <w:divsChild>
        <w:div w:id="134952720">
          <w:marLeft w:val="0"/>
          <w:marRight w:val="0"/>
          <w:marTop w:val="0"/>
          <w:marBottom w:val="0"/>
          <w:divBdr>
            <w:top w:val="none" w:sz="0" w:space="0" w:color="auto"/>
            <w:left w:val="none" w:sz="0" w:space="0" w:color="auto"/>
            <w:bottom w:val="none" w:sz="0" w:space="0" w:color="auto"/>
            <w:right w:val="none" w:sz="0" w:space="0" w:color="auto"/>
          </w:divBdr>
        </w:div>
        <w:div w:id="1728649963">
          <w:marLeft w:val="0"/>
          <w:marRight w:val="0"/>
          <w:marTop w:val="0"/>
          <w:marBottom w:val="0"/>
          <w:divBdr>
            <w:top w:val="none" w:sz="0" w:space="0" w:color="auto"/>
            <w:left w:val="none" w:sz="0" w:space="0" w:color="auto"/>
            <w:bottom w:val="none" w:sz="0" w:space="0" w:color="auto"/>
            <w:right w:val="none" w:sz="0" w:space="0" w:color="auto"/>
          </w:divBdr>
        </w:div>
      </w:divsChild>
    </w:div>
    <w:div w:id="20100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3417</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admin</cp:lastModifiedBy>
  <cp:revision>4</cp:revision>
  <dcterms:created xsi:type="dcterms:W3CDTF">2019-04-07T08:01:00Z</dcterms:created>
  <dcterms:modified xsi:type="dcterms:W3CDTF">2019-04-08T13:35:00Z</dcterms:modified>
</cp:coreProperties>
</file>