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media/image1.png" ContentType="image/png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120" w:after="120"/>
        <w:rPr/>
      </w:pPr>
      <w: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page">
                  <wp:posOffset>5080</wp:posOffset>
                </wp:positionH>
                <wp:positionV relativeFrom="page">
                  <wp:align>top</wp:align>
                </wp:positionV>
                <wp:extent cx="7696835" cy="5402580"/>
                <wp:effectExtent l="0" t="0" r="0" b="0"/>
                <wp:wrapNone/>
                <wp:docPr id="1" name="Picture 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7696080" cy="5401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Picture 1" stroked="f" style="position:absolute;margin-left:0.4pt;margin-top:0pt;width:605.95pt;height:425.3pt;mso-position-horizontal-relative:page;mso-position-vertical:top;mso-position-vertical-relative:page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</w:r>
      <w:r>
        <w:rPr>
          <w:b/>
          <w:bCs/>
          <w:i/>
          <w:iCs/>
          <w:sz w:val="32"/>
          <w:szCs w:val="32"/>
        </w:rPr>
        <w:t>Μ</w:t>
      </w:r>
      <w:r>
        <w:rPr>
          <w:b/>
          <w:bCs/>
          <w:i/>
          <w:iCs/>
          <w:sz w:val="32"/>
          <w:szCs w:val="32"/>
        </w:rPr>
        <w:t>άθε – ενημερώσου για τις εξελίξεις στην Κοιν</w:t>
      </w:r>
      <w:bookmarkStart w:id="0" w:name="_GoBack"/>
      <w:bookmarkEnd w:id="0"/>
      <w:r>
        <w:rPr>
          <w:b/>
          <w:bCs/>
          <w:i/>
          <w:iCs/>
          <w:sz w:val="32"/>
          <w:szCs w:val="32"/>
        </w:rPr>
        <w:t>ωνική Ασφάλιση!</w:t>
        <w:br/>
      </w:r>
      <w:r>
        <w:rPr>
          <w:b/>
          <w:bCs/>
          <w:i/>
          <w:iCs/>
          <w:sz w:val="32"/>
          <w:szCs w:val="32"/>
        </w:rPr>
        <w:t>Π</w:t>
      </w:r>
      <w:r>
        <w:rPr>
          <w:b/>
          <w:bCs/>
          <w:i/>
          <w:iCs/>
          <w:sz w:val="32"/>
          <w:szCs w:val="32"/>
        </w:rPr>
        <w:t>άρε μέρος στον Αγώνα!</w:t>
      </w:r>
    </w:p>
    <w:p>
      <w:pPr>
        <w:pStyle w:val="Normal"/>
        <w:spacing w:lineRule="auto" w:line="240" w:before="120" w:after="120"/>
        <w:jc w:val="center"/>
        <w:rPr>
          <w:b/>
          <w:b/>
          <w:bCs/>
          <w:i/>
          <w:i/>
          <w:iCs/>
          <w:sz w:val="32"/>
          <w:szCs w:val="32"/>
        </w:rPr>
      </w:pPr>
      <w:r>
        <w:rPr>
          <w:b/>
          <w:bCs/>
          <w:sz w:val="32"/>
          <w:szCs w:val="32"/>
        </w:rPr>
        <w:t>εκδήλωση – συζήτηση</w:t>
      </w:r>
    </w:p>
    <w:p>
      <w:pPr>
        <w:pStyle w:val="Normal"/>
        <w:spacing w:lineRule="auto" w:line="276" w:before="120" w:after="120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«Κοινωνική Ασφάλιση σημαίνει σύνταξη, υγεία, πρόνοια, περίθαλψη!</w:t>
        <w:br/>
        <w:t>Δεν τους τα χαρίζουμε, δεν τα παζαρεύουμε!»</w:t>
      </w:r>
    </w:p>
    <w:p>
      <w:pPr>
        <w:pStyle w:val="Normal"/>
        <w:spacing w:lineRule="auto" w:line="240" w:before="120" w:after="120"/>
        <w:rPr>
          <w:rFonts w:ascii="Liberation Serif" w:hAnsi="Liberation Serif" w:cs="Liberation Serif"/>
          <w:b/>
          <w:b/>
          <w:bCs/>
          <w:sz w:val="30"/>
          <w:szCs w:val="30"/>
        </w:rPr>
      </w:pPr>
      <w:r>
        <w:rPr>
          <w:rFonts w:cs="Liberation Serif" w:ascii="Liberation Serif" w:hAnsi="Liberation Serif"/>
          <w:b/>
          <w:bCs/>
          <w:sz w:val="30"/>
          <w:szCs w:val="30"/>
        </w:rPr>
        <w:t>Τετάρτη 29 Ιανουαρίου 2020 // 19:00</w:t>
      </w:r>
    </w:p>
    <w:p>
      <w:pPr>
        <w:pStyle w:val="Normal"/>
        <w:spacing w:lineRule="auto" w:line="240" w:before="120" w:after="120"/>
        <w:rPr>
          <w:rFonts w:ascii="Liberation Serif" w:hAnsi="Liberation Serif" w:cs="Liberation Serif"/>
          <w:b/>
          <w:b/>
          <w:bCs/>
          <w:sz w:val="30"/>
          <w:szCs w:val="30"/>
        </w:rPr>
      </w:pPr>
      <w:r>
        <w:rPr>
          <w:rFonts w:cs="Liberation Serif" w:ascii="Liberation Serif" w:hAnsi="Liberation Serif"/>
          <w:b/>
          <w:bCs/>
          <w:sz w:val="30"/>
          <w:szCs w:val="30"/>
        </w:rPr>
        <w:t>3</w:t>
      </w:r>
      <w:r>
        <w:rPr>
          <w:rFonts w:cs="Liberation Serif" w:ascii="Liberation Serif" w:hAnsi="Liberation Serif"/>
          <w:b/>
          <w:bCs/>
          <w:sz w:val="30"/>
          <w:szCs w:val="30"/>
          <w:vertAlign w:val="superscript"/>
        </w:rPr>
        <w:t>ο</w:t>
      </w:r>
      <w:r>
        <w:rPr>
          <w:rFonts w:cs="Liberation Serif" w:ascii="Liberation Serif" w:hAnsi="Liberation Serif"/>
          <w:b/>
          <w:bCs/>
          <w:sz w:val="30"/>
          <w:szCs w:val="30"/>
        </w:rPr>
        <w:t xml:space="preserve"> Δημοτικό Σχολείο  Μενιδίου (Λιοσίων 42)</w:t>
      </w:r>
    </w:p>
    <w:p>
      <w:pPr>
        <w:pStyle w:val="Normal"/>
        <w:tabs>
          <w:tab w:val="center" w:pos="4819" w:leader="none"/>
          <w:tab w:val="right" w:pos="9638" w:leader="none"/>
        </w:tabs>
        <w:spacing w:lineRule="auto" w:line="240" w:before="120" w:after="120"/>
        <w:rPr>
          <w:rFonts w:ascii="Liberation Serif" w:hAnsi="Liberation Serif" w:cs="Liberation Serif"/>
          <w:b/>
          <w:b/>
          <w:bCs/>
          <w:sz w:val="24"/>
          <w:szCs w:val="24"/>
        </w:rPr>
      </w:pPr>
      <w:r>
        <w:rPr>
          <w:rFonts w:cs="Liberation Serif" w:ascii="Liberation Serif" w:hAnsi="Liberation Serif"/>
          <w:b/>
          <w:bCs/>
          <w:sz w:val="24"/>
          <w:szCs w:val="24"/>
        </w:rPr>
        <w:t xml:space="preserve">Ομιλητές: </w:t>
      </w:r>
    </w:p>
    <w:p>
      <w:pPr>
        <w:pStyle w:val="ListParagraph"/>
        <w:numPr>
          <w:ilvl w:val="0"/>
          <w:numId w:val="1"/>
        </w:numPr>
        <w:tabs>
          <w:tab w:val="center" w:pos="4819" w:leader="none"/>
          <w:tab w:val="right" w:pos="9638" w:leader="none"/>
        </w:tabs>
        <w:spacing w:lineRule="auto" w:line="240" w:before="120" w:after="120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b/>
          <w:bCs/>
          <w:sz w:val="24"/>
          <w:szCs w:val="24"/>
        </w:rPr>
        <w:t>Θ. Κακαβάς</w:t>
      </w:r>
    </w:p>
    <w:p>
      <w:pPr>
        <w:pStyle w:val="ListParagraph"/>
        <w:tabs>
          <w:tab w:val="center" w:pos="4819" w:leader="none"/>
          <w:tab w:val="right" w:pos="9638" w:leader="none"/>
        </w:tabs>
        <w:spacing w:lineRule="auto" w:line="240" w:before="120" w:after="120"/>
        <w:rPr>
          <w:rFonts w:ascii="Liberation Serif" w:hAnsi="Liberation Serif" w:cs="Liberation Serif"/>
          <w:sz w:val="18"/>
          <w:szCs w:val="18"/>
        </w:rPr>
      </w:pPr>
      <w:r>
        <w:rPr>
          <w:rFonts w:cs="Liberation Serif" w:ascii="Liberation Serif" w:hAnsi="Liberation Serif"/>
          <w:sz w:val="18"/>
          <w:szCs w:val="18"/>
        </w:rPr>
        <w:t>Πρώην μέλος του Δ.Σ του Ι.Κ.Α.</w:t>
      </w:r>
    </w:p>
    <w:p>
      <w:pPr>
        <w:pStyle w:val="ListParagraph"/>
        <w:tabs>
          <w:tab w:val="center" w:pos="4819" w:leader="none"/>
          <w:tab w:val="right" w:pos="9638" w:leader="none"/>
        </w:tabs>
        <w:spacing w:lineRule="auto" w:line="240" w:before="120" w:after="120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18"/>
          <w:szCs w:val="18"/>
        </w:rPr>
        <w:t>Μέλος της επιτροπής για τα ασφαλιστικά του ΠΑΜΕ</w:t>
      </w:r>
    </w:p>
    <w:p>
      <w:pPr>
        <w:pStyle w:val="ListParagraph"/>
        <w:numPr>
          <w:ilvl w:val="0"/>
          <w:numId w:val="1"/>
        </w:numPr>
        <w:tabs>
          <w:tab w:val="center" w:pos="4819" w:leader="none"/>
          <w:tab w:val="right" w:pos="9638" w:leader="none"/>
        </w:tabs>
        <w:spacing w:lineRule="auto" w:line="240" w:before="120" w:after="120"/>
        <w:rPr>
          <w:rFonts w:ascii="Liberation Serif" w:hAnsi="Liberation Serif" w:cs="Liberation Serif"/>
          <w:sz w:val="18"/>
          <w:szCs w:val="18"/>
        </w:rPr>
      </w:pPr>
      <w:r>
        <w:rPr>
          <w:rFonts w:cs="Liberation Serif" w:ascii="Liberation Serif" w:hAnsi="Liberation Serif"/>
          <w:b/>
          <w:bCs/>
          <w:sz w:val="24"/>
          <w:szCs w:val="24"/>
        </w:rPr>
        <w:t>Σ. Μαρίνης</w:t>
      </w:r>
    </w:p>
    <w:p>
      <w:pPr>
        <w:pStyle w:val="ListParagraph"/>
        <w:tabs>
          <w:tab w:val="center" w:pos="4819" w:leader="none"/>
          <w:tab w:val="right" w:pos="9638" w:leader="none"/>
        </w:tabs>
        <w:spacing w:lineRule="auto" w:line="240" w:before="120" w:after="120"/>
        <w:rPr>
          <w:sz w:val="18"/>
          <w:szCs w:val="18"/>
        </w:rPr>
      </w:pPr>
      <w:r>
        <w:rPr>
          <w:sz w:val="18"/>
          <w:szCs w:val="18"/>
        </w:rPr>
        <w:t>Μέλος του Δ.Σ της ΔΟΕ</w:t>
      </w:r>
    </w:p>
    <w:p>
      <w:pPr>
        <w:pStyle w:val="ListParagraph"/>
        <w:tabs>
          <w:tab w:val="center" w:pos="4819" w:leader="none"/>
          <w:tab w:val="right" w:pos="9638" w:leader="none"/>
        </w:tabs>
        <w:spacing w:lineRule="auto" w:line="240" w:before="120" w:after="120"/>
        <w:rPr>
          <w:sz w:val="24"/>
          <w:szCs w:val="24"/>
        </w:rPr>
      </w:pPr>
      <w:r>
        <w:rPr>
          <w:sz w:val="24"/>
          <w:szCs w:val="24"/>
        </w:rPr>
        <w:t xml:space="preserve">Στη σύσκεψη θα υπάρχει ειδικό έντυπο, ώστε να θέσει το ερώτημα του, όποιος συνάδελφος το επιθυμεί, σε σχέση με τα ασφαλιστικά του δικαιώματα. </w:t>
      </w:r>
    </w:p>
    <w:p>
      <w:pPr>
        <w:pStyle w:val="ListParagraph"/>
        <w:tabs>
          <w:tab w:val="center" w:pos="4819" w:leader="none"/>
          <w:tab w:val="right" w:pos="9638" w:leader="none"/>
        </w:tabs>
        <w:spacing w:lineRule="auto" w:line="240" w:before="120" w:after="120"/>
        <w:ind w:left="0" w:hanging="0"/>
        <w:jc w:val="center"/>
        <w:rPr/>
      </w:pPr>
      <w:r>
        <w:rPr>
          <w:b/>
          <w:bCs/>
          <w:sz w:val="32"/>
          <w:szCs w:val="32"/>
        </w:rPr>
        <w:t>Σύλλογος εκπαιδευτικών Π.Ε Αν. Αττικής ΄΄Ο ΣΩΚΡΑΤΗΣ΄΄</w:t>
      </w:r>
    </w:p>
    <w:sectPr>
      <w:type w:val="nextPage"/>
      <w:pgSz w:orient="landscape" w:w="11906" w:h="8391"/>
      <w:pgMar w:left="851" w:right="851" w:header="0" w:top="539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embedSystemFonts/>
  <w:defaultTabStop w:val="720"/>
  <w:compat/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el-GR" w:eastAsia="el-G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81f4d"/>
    <w:pPr>
      <w:widowControl/>
      <w:bidi w:val="0"/>
      <w:spacing w:lineRule="auto" w:line="259" w:before="0" w:after="160"/>
      <w:jc w:val="left"/>
    </w:pPr>
    <w:rPr>
      <w:rFonts w:cs="Calibri" w:ascii="Calibri" w:hAnsi="Calibri" w:eastAsia="Calibri"/>
      <w:color w:val="auto"/>
      <w:kern w:val="0"/>
      <w:sz w:val="22"/>
      <w:szCs w:val="22"/>
      <w:lang w:eastAsia="en-US" w:val="el-GR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ListLabel1">
    <w:name w:val="ListLabel 1"/>
    <w:qFormat/>
    <w:rPr>
      <w:rFonts w:ascii="Liberation Serif" w:hAnsi="Liberation Serif"/>
      <w:sz w:val="18"/>
      <w:szCs w:val="28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Wingdings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paragraph" w:styleId="Style14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99"/>
    <w:qFormat/>
    <w:rsid w:val="00546b2b"/>
    <w:pPr>
      <w:ind w:left="72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Application>LibreOffice/6.0.7.3$Linux_x86 LibreOffice_project/00m0$Build-3</Application>
  <Pages>2</Pages>
  <Words>96</Words>
  <Characters>526</Characters>
  <CharactersWithSpaces>612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2020-01-24T09:26:00Z</dcterms:created>
  <dc:creator>JIM AKT</dc:creator>
  <dc:description/>
  <dc:language>el-GR</dc:language>
  <cp:lastModifiedBy/>
  <cp:lastPrinted>2020-01-16T16:24:00Z</cp:lastPrinted>
  <dcterms:modified xsi:type="dcterms:W3CDTF">2020-01-24T12:48:28Z</dcterms:modified>
  <cp:revision>5</cp:revision>
  <dc:subject/>
  <dc:title>μάθε – ενημερώσου για τις εξελίξεις στην Κοινωνική Ασφάλιση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