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B8" w:rsidRDefault="00FB72B8" w:rsidP="0046759B">
      <w:pPr>
        <w:jc w:val="both"/>
        <w:rPr>
          <w:rFonts w:ascii="Arial" w:hAnsi="Arial" w:cs="Arial"/>
          <w:i/>
          <w:color w:val="1D2129"/>
          <w:sz w:val="24"/>
          <w:szCs w:val="24"/>
          <w:shd w:val="clear" w:color="auto" w:fill="FFFFFF"/>
        </w:rPr>
      </w:pPr>
      <w:r w:rsidRPr="00F15F68">
        <w:rPr>
          <w:rFonts w:ascii="Arial" w:hAnsi="Arial" w:cs="Arial"/>
          <w:noProof/>
          <w:lang w:eastAsia="el-GR"/>
        </w:rPr>
        <w:drawing>
          <wp:inline distT="0" distB="0" distL="0" distR="0">
            <wp:extent cx="5267325" cy="12668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26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72B8" w:rsidRPr="006561A1" w:rsidRDefault="00FB72B8" w:rsidP="00F5653E">
      <w:pPr>
        <w:ind w:firstLine="720"/>
        <w:rPr>
          <w:rFonts w:ascii="Arial" w:hAnsi="Arial" w:cs="Arial"/>
        </w:rPr>
      </w:pPr>
      <w:proofErr w:type="spellStart"/>
      <w:proofErr w:type="gramStart"/>
      <w:r w:rsidRPr="007553AF">
        <w:rPr>
          <w:rFonts w:ascii="Cambria" w:eastAsia="Cambria" w:hAnsi="Cambria" w:cs="Cambria"/>
          <w:sz w:val="24"/>
          <w:szCs w:val="24"/>
          <w:lang w:val="en-US"/>
        </w:rPr>
        <w:t>s</w:t>
      </w:r>
      <w:r w:rsidRPr="007553AF">
        <w:rPr>
          <w:rFonts w:ascii="Cambria" w:eastAsia="Liberation Serif" w:hAnsi="Cambria" w:cs="Cambria"/>
          <w:iCs/>
          <w:sz w:val="24"/>
          <w:szCs w:val="24"/>
          <w:lang w:val="en-US" w:bidi="en-US"/>
        </w:rPr>
        <w:t>pe</w:t>
      </w:r>
      <w:r w:rsidRPr="00DD7BA6">
        <w:rPr>
          <w:rFonts w:ascii="Cambria" w:eastAsia="Liberation Serif" w:hAnsi="Cambria" w:cs="Cambria"/>
          <w:iCs/>
          <w:sz w:val="24"/>
          <w:szCs w:val="24"/>
          <w:lang w:val="en-US" w:bidi="en-US"/>
        </w:rPr>
        <w:t>-</w:t>
      </w:r>
      <w:r w:rsidRPr="007553AF">
        <w:rPr>
          <w:rFonts w:ascii="Cambria" w:eastAsia="Liberation Serif" w:hAnsi="Cambria" w:cs="Cambria"/>
          <w:iCs/>
          <w:sz w:val="24"/>
          <w:szCs w:val="24"/>
          <w:lang w:val="en-US" w:bidi="en-US"/>
        </w:rPr>
        <w:t>ploumpidis</w:t>
      </w:r>
      <w:r w:rsidRPr="00DD7BA6">
        <w:rPr>
          <w:rFonts w:ascii="Cambria" w:eastAsia="Liberation Serif" w:hAnsi="Cambria" w:cs="Cambria"/>
          <w:iCs/>
          <w:sz w:val="24"/>
          <w:szCs w:val="24"/>
          <w:lang w:val="en-US" w:bidi="en-US"/>
        </w:rPr>
        <w:t>.</w:t>
      </w:r>
      <w:r w:rsidRPr="007553AF">
        <w:rPr>
          <w:rFonts w:ascii="Cambria" w:eastAsia="Liberation Serif" w:hAnsi="Cambria" w:cs="Cambria"/>
          <w:iCs/>
          <w:sz w:val="24"/>
          <w:szCs w:val="24"/>
          <w:lang w:val="en-US" w:bidi="en-US"/>
        </w:rPr>
        <w:t>blogspot</w:t>
      </w:r>
      <w:proofErr w:type="spellEnd"/>
      <w:proofErr w:type="gramEnd"/>
      <w:r w:rsidRPr="00DD7BA6">
        <w:rPr>
          <w:rFonts w:ascii="Cambria" w:eastAsia="Liberation Serif" w:hAnsi="Cambria" w:cs="Cambria"/>
          <w:iCs/>
          <w:sz w:val="24"/>
          <w:szCs w:val="24"/>
          <w:lang w:val="en-US" w:bidi="en-US"/>
        </w:rPr>
        <w:t xml:space="preserve"> .</w:t>
      </w:r>
      <w:r w:rsidRPr="007553AF">
        <w:rPr>
          <w:rFonts w:ascii="Cambria" w:eastAsia="Liberation Serif" w:hAnsi="Cambria" w:cs="Cambria"/>
          <w:iCs/>
          <w:sz w:val="24"/>
          <w:szCs w:val="24"/>
          <w:lang w:val="en-US" w:bidi="en-US"/>
        </w:rPr>
        <w:t>com</w:t>
      </w:r>
      <w:r w:rsidRPr="00DD7BA6">
        <w:rPr>
          <w:rFonts w:ascii="Cambria" w:eastAsia="Liberation Serif" w:hAnsi="Cambria" w:cs="Cambria"/>
          <w:b/>
          <w:bCs/>
          <w:sz w:val="24"/>
          <w:szCs w:val="24"/>
          <w:lang w:val="en-US"/>
        </w:rPr>
        <w:tab/>
      </w:r>
      <w:r>
        <w:rPr>
          <w:rFonts w:ascii="Cambria" w:eastAsia="Liberation Serif" w:hAnsi="Cambria" w:cs="Cambria"/>
          <w:bCs/>
          <w:sz w:val="24"/>
          <w:szCs w:val="24"/>
        </w:rPr>
        <w:t>αρ</w:t>
      </w:r>
      <w:r w:rsidRPr="00DD7BA6">
        <w:rPr>
          <w:rFonts w:ascii="Cambria" w:eastAsia="Liberation Serif" w:hAnsi="Cambria" w:cs="Cambria"/>
          <w:bCs/>
          <w:sz w:val="24"/>
          <w:szCs w:val="24"/>
          <w:lang w:val="en-US"/>
        </w:rPr>
        <w:t xml:space="preserve">. </w:t>
      </w:r>
      <w:proofErr w:type="spellStart"/>
      <w:r w:rsidRPr="007553AF">
        <w:rPr>
          <w:rFonts w:ascii="Cambria" w:eastAsia="Liberation Serif" w:hAnsi="Cambria" w:cs="Cambria"/>
          <w:bCs/>
          <w:sz w:val="24"/>
          <w:szCs w:val="24"/>
        </w:rPr>
        <w:t>πρωτ</w:t>
      </w:r>
      <w:proofErr w:type="spellEnd"/>
      <w:r>
        <w:rPr>
          <w:rFonts w:ascii="Cambria" w:eastAsia="Liberation Serif" w:hAnsi="Cambria" w:cs="Cambria"/>
          <w:bCs/>
          <w:sz w:val="24"/>
          <w:szCs w:val="24"/>
          <w:lang w:val="en-US"/>
        </w:rPr>
        <w:t>.</w:t>
      </w:r>
      <w:r w:rsidR="00E4734F" w:rsidRPr="00E4734F">
        <w:rPr>
          <w:rFonts w:ascii="Cambria" w:eastAsia="Liberation Serif" w:hAnsi="Cambria" w:cs="Cambria"/>
          <w:bCs/>
          <w:sz w:val="24"/>
          <w:szCs w:val="24"/>
          <w:lang w:val="en-US"/>
        </w:rPr>
        <w:t xml:space="preserve"> </w:t>
      </w:r>
      <w:r w:rsidR="00E4734F">
        <w:rPr>
          <w:rFonts w:ascii="Cambria" w:eastAsia="Liberation Serif" w:hAnsi="Cambria" w:cs="Cambria"/>
          <w:bCs/>
          <w:sz w:val="24"/>
          <w:szCs w:val="24"/>
        </w:rPr>
        <w:t>458</w:t>
      </w:r>
      <w:r w:rsidRPr="00F5653E">
        <w:rPr>
          <w:rFonts w:ascii="Cambria" w:eastAsia="Liberation Serif" w:hAnsi="Cambria" w:cs="Cambria"/>
          <w:bCs/>
          <w:sz w:val="24"/>
          <w:szCs w:val="24"/>
        </w:rPr>
        <w:t xml:space="preserve">               </w:t>
      </w:r>
      <w:r>
        <w:rPr>
          <w:rFonts w:ascii="Cambria" w:eastAsia="Liberation Serif" w:hAnsi="Cambria" w:cs="Cambria"/>
          <w:bCs/>
          <w:sz w:val="24"/>
          <w:szCs w:val="24"/>
        </w:rPr>
        <w:t>18</w:t>
      </w:r>
      <w:r w:rsidRPr="00F5653E">
        <w:rPr>
          <w:rFonts w:ascii="Cambria" w:eastAsia="Liberation Serif" w:hAnsi="Cambria" w:cs="Cambria"/>
          <w:bCs/>
          <w:sz w:val="24"/>
          <w:szCs w:val="24"/>
        </w:rPr>
        <w:t xml:space="preserve"> /03/2020</w:t>
      </w:r>
    </w:p>
    <w:p w:rsidR="00F5653E" w:rsidRDefault="00F5653E" w:rsidP="0046759B">
      <w:pPr>
        <w:jc w:val="both"/>
        <w:rPr>
          <w:rFonts w:ascii="Arial" w:hAnsi="Arial" w:cs="Arial"/>
          <w:i/>
          <w:color w:val="1D2129"/>
          <w:sz w:val="24"/>
          <w:szCs w:val="24"/>
          <w:shd w:val="clear" w:color="auto" w:fill="FFFFFF"/>
        </w:rPr>
      </w:pPr>
    </w:p>
    <w:p w:rsidR="0046759B" w:rsidRPr="00FB72B8" w:rsidRDefault="0046759B" w:rsidP="0046759B">
      <w:pPr>
        <w:jc w:val="both"/>
        <w:rPr>
          <w:rFonts w:ascii="Arial" w:hAnsi="Arial" w:cs="Arial"/>
          <w:i/>
          <w:color w:val="1D2129"/>
          <w:sz w:val="24"/>
          <w:szCs w:val="24"/>
          <w:shd w:val="clear" w:color="auto" w:fill="FFFFFF"/>
        </w:rPr>
      </w:pPr>
      <w:r w:rsidRPr="00FB72B8">
        <w:rPr>
          <w:rFonts w:ascii="Arial" w:hAnsi="Arial" w:cs="Arial"/>
          <w:i/>
          <w:color w:val="1D2129"/>
          <w:sz w:val="24"/>
          <w:szCs w:val="24"/>
          <w:shd w:val="clear" w:color="auto" w:fill="FFFFFF"/>
        </w:rPr>
        <w:t>Συναδέλφισσες, συνάδελφοι,</w:t>
      </w:r>
    </w:p>
    <w:p w:rsidR="0046759B" w:rsidRPr="00FB72B8" w:rsidRDefault="0046759B" w:rsidP="0046759B">
      <w:pPr>
        <w:jc w:val="both"/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</w:pPr>
      <w:r w:rsidRPr="0046759B">
        <w:rPr>
          <w:rFonts w:ascii="Arial" w:hAnsi="Arial" w:cs="Arial"/>
          <w:color w:val="1D2129"/>
          <w:sz w:val="24"/>
          <w:szCs w:val="24"/>
          <w:shd w:val="clear" w:color="auto" w:fill="FFFFFF"/>
        </w:rPr>
        <w:t>Έχει κυκλοφορήσει αναλυτικά από τις 17/3</w:t>
      </w:r>
      <w:r w:rsidR="00FB72B8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(επισυνάπτεται)</w:t>
      </w:r>
      <w:r w:rsidRPr="0046759B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η απόφαση του Υπουργείου Παιδείας με θέμα: </w:t>
      </w:r>
      <w:r w:rsidR="009C22B5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>«</w:t>
      </w:r>
      <w:r w:rsidRPr="00FB72B8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>Περιορισμένη Λειτουργία Υπηρεσιών του Υπουργείου Παιδείας και Θρησκευμάτων».</w:t>
      </w:r>
    </w:p>
    <w:p w:rsidR="00FB72B8" w:rsidRDefault="0046759B" w:rsidP="0046759B">
      <w:pPr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 w:rsidRPr="0046759B">
        <w:rPr>
          <w:rFonts w:ascii="Arial" w:hAnsi="Arial" w:cs="Arial"/>
          <w:color w:val="1D2129"/>
          <w:sz w:val="24"/>
          <w:szCs w:val="24"/>
          <w:shd w:val="clear" w:color="auto" w:fill="FFFFFF"/>
        </w:rPr>
        <w:t>Επειδή υπάρχουν ερωτήματα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από μέλη του Συλλόγου μας</w:t>
      </w:r>
      <w:r w:rsidRPr="0046759B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διευκρινίζουμε ότι </w:t>
      </w:r>
      <w:r w:rsidRPr="0046759B">
        <w:rPr>
          <w:rStyle w:val="4yxo"/>
          <w:rFonts w:ascii="Arial" w:hAnsi="Arial" w:cs="Arial"/>
          <w:b/>
          <w:bCs/>
          <w:color w:val="1D2129"/>
          <w:sz w:val="24"/>
          <w:szCs w:val="24"/>
          <w:shd w:val="clear" w:color="auto" w:fill="FFFFFF"/>
        </w:rPr>
        <w:t>αφορά τις διοικητικές υπηρεσίες</w:t>
      </w:r>
      <w:r w:rsidR="00FB72B8">
        <w:rPr>
          <w:rStyle w:val="4yxo"/>
          <w:rFonts w:ascii="Arial" w:hAnsi="Arial" w:cs="Arial"/>
          <w:b/>
          <w:bCs/>
          <w:color w:val="1D2129"/>
          <w:sz w:val="24"/>
          <w:szCs w:val="24"/>
          <w:shd w:val="clear" w:color="auto" w:fill="FFFFFF"/>
        </w:rPr>
        <w:t xml:space="preserve"> του Υπουργείου</w:t>
      </w:r>
      <w:r w:rsidRPr="0046759B">
        <w:rPr>
          <w:rStyle w:val="4yxo"/>
          <w:rFonts w:ascii="Arial" w:hAnsi="Arial" w:cs="Arial"/>
          <w:b/>
          <w:bCs/>
          <w:color w:val="1D2129"/>
          <w:sz w:val="24"/>
          <w:szCs w:val="24"/>
          <w:shd w:val="clear" w:color="auto" w:fill="FFFFFF"/>
        </w:rPr>
        <w:t xml:space="preserve"> και τους υπαλλήλους που ασκούν </w:t>
      </w:r>
      <w:r>
        <w:rPr>
          <w:rStyle w:val="4yxo"/>
          <w:rFonts w:ascii="Arial" w:hAnsi="Arial" w:cs="Arial"/>
          <w:b/>
          <w:bCs/>
          <w:color w:val="1D2129"/>
          <w:sz w:val="24"/>
          <w:szCs w:val="24"/>
          <w:shd w:val="clear" w:color="auto" w:fill="FFFFFF"/>
        </w:rPr>
        <w:t xml:space="preserve">διοικητικό </w:t>
      </w:r>
      <w:r w:rsidRPr="0046759B">
        <w:rPr>
          <w:rStyle w:val="4yxo"/>
          <w:rFonts w:ascii="Arial" w:hAnsi="Arial" w:cs="Arial"/>
          <w:b/>
          <w:bCs/>
          <w:color w:val="1D2129"/>
          <w:sz w:val="24"/>
          <w:szCs w:val="24"/>
          <w:shd w:val="clear" w:color="auto" w:fill="FFFFFF"/>
        </w:rPr>
        <w:t>έργο.</w:t>
      </w:r>
      <w:r>
        <w:rPr>
          <w:rFonts w:ascii="Arial" w:hAnsi="Arial" w:cs="Arial"/>
          <w:color w:val="1D2129"/>
          <w:sz w:val="24"/>
          <w:szCs w:val="24"/>
        </w:rPr>
        <w:t xml:space="preserve"> </w:t>
      </w:r>
      <w:r w:rsidRPr="0046759B">
        <w:rPr>
          <w:rStyle w:val="4yxo"/>
          <w:rFonts w:ascii="Arial" w:hAnsi="Arial" w:cs="Arial"/>
          <w:b/>
          <w:bCs/>
          <w:color w:val="1D2129"/>
          <w:sz w:val="24"/>
          <w:szCs w:val="24"/>
          <w:shd w:val="clear" w:color="auto" w:fill="FFFFFF"/>
        </w:rPr>
        <w:t>Για τα σχολεία δεν αφορά</w:t>
      </w:r>
      <w:r w:rsidR="00FB72B8">
        <w:rPr>
          <w:rStyle w:val="4yxo"/>
          <w:rFonts w:ascii="Arial" w:hAnsi="Arial" w:cs="Arial"/>
          <w:b/>
          <w:bCs/>
          <w:color w:val="1D2129"/>
          <w:sz w:val="24"/>
          <w:szCs w:val="24"/>
          <w:shd w:val="clear" w:color="auto" w:fill="FFFFFF"/>
        </w:rPr>
        <w:t xml:space="preserve"> όλους</w:t>
      </w:r>
      <w:r w:rsidRPr="0046759B">
        <w:rPr>
          <w:rStyle w:val="4yxo"/>
          <w:rFonts w:ascii="Arial" w:hAnsi="Arial" w:cs="Arial"/>
          <w:b/>
          <w:bCs/>
          <w:color w:val="1D2129"/>
          <w:sz w:val="24"/>
          <w:szCs w:val="24"/>
          <w:shd w:val="clear" w:color="auto" w:fill="FFFFFF"/>
        </w:rPr>
        <w:t xml:space="preserve"> </w:t>
      </w:r>
      <w:r>
        <w:rPr>
          <w:rStyle w:val="4yxo"/>
          <w:rFonts w:ascii="Arial" w:hAnsi="Arial" w:cs="Arial"/>
          <w:b/>
          <w:bCs/>
          <w:color w:val="1D2129"/>
          <w:sz w:val="24"/>
          <w:szCs w:val="24"/>
          <w:shd w:val="clear" w:color="auto" w:fill="FFFFFF"/>
        </w:rPr>
        <w:t>του</w:t>
      </w:r>
      <w:r w:rsidR="00FB72B8">
        <w:rPr>
          <w:rStyle w:val="4yxo"/>
          <w:rFonts w:ascii="Arial" w:hAnsi="Arial" w:cs="Arial"/>
          <w:b/>
          <w:bCs/>
          <w:color w:val="1D2129"/>
          <w:sz w:val="24"/>
          <w:szCs w:val="24"/>
          <w:shd w:val="clear" w:color="auto" w:fill="FFFFFF"/>
        </w:rPr>
        <w:t>ς</w:t>
      </w:r>
      <w:r w:rsidRPr="0046759B">
        <w:rPr>
          <w:rStyle w:val="4yxo"/>
          <w:rFonts w:ascii="Arial" w:hAnsi="Arial" w:cs="Arial"/>
          <w:b/>
          <w:bCs/>
          <w:color w:val="1D2129"/>
          <w:sz w:val="24"/>
          <w:szCs w:val="24"/>
          <w:shd w:val="clear" w:color="auto" w:fill="FFFFFF"/>
        </w:rPr>
        <w:t xml:space="preserve"> εκπαιδευτικούς</w:t>
      </w:r>
      <w:r w:rsidR="00FB72B8">
        <w:rPr>
          <w:rStyle w:val="4yxo"/>
          <w:rFonts w:ascii="Arial" w:hAnsi="Arial" w:cs="Arial"/>
          <w:b/>
          <w:bCs/>
          <w:color w:val="1D2129"/>
          <w:sz w:val="24"/>
          <w:szCs w:val="24"/>
          <w:shd w:val="clear" w:color="auto" w:fill="FFFFFF"/>
        </w:rPr>
        <w:t>,</w:t>
      </w:r>
      <w:r w:rsidRPr="0046759B">
        <w:rPr>
          <w:rStyle w:val="4yxo"/>
          <w:rFonts w:ascii="Arial" w:hAnsi="Arial" w:cs="Arial"/>
          <w:b/>
          <w:bCs/>
          <w:color w:val="1D2129"/>
          <w:sz w:val="24"/>
          <w:szCs w:val="24"/>
          <w:shd w:val="clear" w:color="auto" w:fill="FFFFFF"/>
        </w:rPr>
        <w:t xml:space="preserve"> αλλά </w:t>
      </w:r>
      <w:r w:rsidR="00FB72B8">
        <w:rPr>
          <w:rStyle w:val="4yxo"/>
          <w:rFonts w:ascii="Arial" w:hAnsi="Arial" w:cs="Arial"/>
          <w:b/>
          <w:bCs/>
          <w:color w:val="1D2129"/>
          <w:sz w:val="24"/>
          <w:szCs w:val="24"/>
          <w:shd w:val="clear" w:color="auto" w:fill="FFFFFF"/>
        </w:rPr>
        <w:t xml:space="preserve">μόνο τους συναδέλφους </w:t>
      </w:r>
      <w:r w:rsidRPr="0046759B">
        <w:rPr>
          <w:rStyle w:val="4yxo"/>
          <w:rFonts w:ascii="Arial" w:hAnsi="Arial" w:cs="Arial"/>
          <w:b/>
          <w:bCs/>
          <w:color w:val="1D2129"/>
          <w:sz w:val="24"/>
          <w:szCs w:val="24"/>
          <w:shd w:val="clear" w:color="auto" w:fill="FFFFFF"/>
        </w:rPr>
        <w:t>διευθυντές, υποδιευ</w:t>
      </w:r>
      <w:r w:rsidR="00FB72B8">
        <w:rPr>
          <w:rStyle w:val="4yxo"/>
          <w:rFonts w:ascii="Arial" w:hAnsi="Arial" w:cs="Arial"/>
          <w:b/>
          <w:bCs/>
          <w:color w:val="1D2129"/>
          <w:sz w:val="24"/>
          <w:szCs w:val="24"/>
          <w:shd w:val="clear" w:color="auto" w:fill="FFFFFF"/>
        </w:rPr>
        <w:t xml:space="preserve">θυντές και διοικητικό προσωπικό </w:t>
      </w:r>
      <w:r w:rsidRPr="0046759B">
        <w:rPr>
          <w:rStyle w:val="4yxo"/>
          <w:rFonts w:ascii="Arial" w:hAnsi="Arial" w:cs="Arial"/>
          <w:b/>
          <w:bCs/>
          <w:color w:val="1D2129"/>
          <w:sz w:val="24"/>
          <w:szCs w:val="24"/>
          <w:shd w:val="clear" w:color="auto" w:fill="FFFFFF"/>
        </w:rPr>
        <w:t>(όπου υπάρχουν π.χ. γραμματείς)</w:t>
      </w:r>
      <w:r w:rsidR="00FB72B8">
        <w:rPr>
          <w:rStyle w:val="4yxo"/>
          <w:rFonts w:ascii="Arial" w:hAnsi="Arial" w:cs="Arial"/>
          <w:b/>
          <w:bCs/>
          <w:color w:val="1D2129"/>
          <w:sz w:val="24"/>
          <w:szCs w:val="24"/>
          <w:shd w:val="clear" w:color="auto" w:fill="FFFFFF"/>
        </w:rPr>
        <w:t>.</w:t>
      </w:r>
      <w:r w:rsidRPr="0046759B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</w:p>
    <w:p w:rsidR="00FB72B8" w:rsidRPr="00E4734F" w:rsidRDefault="00FB72B8" w:rsidP="0046759B">
      <w:pPr>
        <w:jc w:val="both"/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</w:pPr>
      <w:r w:rsidRPr="00FB72B8">
        <w:rPr>
          <w:rFonts w:ascii="Arial" w:hAnsi="Arial" w:cs="Arial"/>
          <w:color w:val="1D2129"/>
          <w:sz w:val="24"/>
          <w:szCs w:val="24"/>
          <w:u w:val="single"/>
          <w:shd w:val="clear" w:color="auto" w:fill="FFFFFF"/>
        </w:rPr>
        <w:t>Επομένως,</w:t>
      </w:r>
      <w:r w:rsidR="0046759B" w:rsidRPr="00FB72B8">
        <w:rPr>
          <w:rFonts w:ascii="Arial" w:hAnsi="Arial" w:cs="Arial"/>
          <w:color w:val="1D2129"/>
          <w:sz w:val="24"/>
          <w:szCs w:val="24"/>
          <w:u w:val="single"/>
          <w:shd w:val="clear" w:color="auto" w:fill="FFFFFF"/>
        </w:rPr>
        <w:t xml:space="preserve"> </w:t>
      </w:r>
      <w:r w:rsidR="00E4734F">
        <w:rPr>
          <w:rStyle w:val="4yxo"/>
          <w:rFonts w:ascii="Arial" w:hAnsi="Arial" w:cs="Arial"/>
          <w:b/>
          <w:bCs/>
          <w:color w:val="1D2129"/>
          <w:sz w:val="24"/>
          <w:szCs w:val="24"/>
          <w:u w:val="single"/>
          <w:shd w:val="clear" w:color="auto" w:fill="FFFFFF"/>
        </w:rPr>
        <w:t>ΚΑΝΕΝΑΣ Ε</w:t>
      </w:r>
      <w:r w:rsidR="0046759B" w:rsidRPr="00FB72B8">
        <w:rPr>
          <w:rStyle w:val="4yxo"/>
          <w:rFonts w:ascii="Arial" w:hAnsi="Arial" w:cs="Arial"/>
          <w:b/>
          <w:bCs/>
          <w:color w:val="1D2129"/>
          <w:sz w:val="24"/>
          <w:szCs w:val="24"/>
          <w:u w:val="single"/>
          <w:shd w:val="clear" w:color="auto" w:fill="FFFFFF"/>
        </w:rPr>
        <w:t>κπαιδευτικός</w:t>
      </w:r>
      <w:r w:rsidR="0046759B" w:rsidRPr="00FB72B8">
        <w:rPr>
          <w:rFonts w:ascii="Arial" w:hAnsi="Arial" w:cs="Arial"/>
          <w:color w:val="1D2129"/>
          <w:sz w:val="24"/>
          <w:szCs w:val="24"/>
          <w:u w:val="single"/>
          <w:shd w:val="clear" w:color="auto" w:fill="FFFFFF"/>
        </w:rPr>
        <w:t xml:space="preserve"> </w:t>
      </w:r>
      <w:r w:rsidR="0046759B" w:rsidRPr="00FB72B8">
        <w:rPr>
          <w:rStyle w:val="4yxo"/>
          <w:rFonts w:ascii="Arial" w:hAnsi="Arial" w:cs="Arial"/>
          <w:b/>
          <w:bCs/>
          <w:color w:val="1D2129"/>
          <w:sz w:val="24"/>
          <w:szCs w:val="24"/>
          <w:u w:val="single"/>
          <w:shd w:val="clear" w:color="auto" w:fill="FFFFFF"/>
        </w:rPr>
        <w:t>δεν έχει υποχρέωση</w:t>
      </w:r>
      <w:r w:rsidR="0046759B" w:rsidRPr="00FB72B8">
        <w:rPr>
          <w:rFonts w:ascii="Arial" w:hAnsi="Arial" w:cs="Arial"/>
          <w:color w:val="1D2129"/>
          <w:sz w:val="24"/>
          <w:szCs w:val="24"/>
          <w:u w:val="single"/>
          <w:shd w:val="clear" w:color="auto" w:fill="FFFFFF"/>
        </w:rPr>
        <w:t xml:space="preserve"> </w:t>
      </w:r>
      <w:r w:rsidR="0046759B" w:rsidRPr="00E4734F">
        <w:rPr>
          <w:rFonts w:ascii="Arial" w:hAnsi="Arial" w:cs="Arial"/>
          <w:b/>
          <w:color w:val="1D2129"/>
          <w:sz w:val="24"/>
          <w:szCs w:val="24"/>
          <w:u w:val="single"/>
          <w:shd w:val="clear" w:color="auto" w:fill="FFFFFF"/>
        </w:rPr>
        <w:t>να κάνει εκ περιτροπής υπηρεσία στα σχολεία ή να συμμετέχει σε ομάδες ασφαλεί</w:t>
      </w:r>
      <w:r w:rsidR="00E4734F">
        <w:rPr>
          <w:rFonts w:ascii="Arial" w:hAnsi="Arial" w:cs="Arial"/>
          <w:b/>
          <w:color w:val="1D2129"/>
          <w:sz w:val="24"/>
          <w:szCs w:val="24"/>
          <w:u w:val="single"/>
          <w:shd w:val="clear" w:color="auto" w:fill="FFFFFF"/>
        </w:rPr>
        <w:t>ας.</w:t>
      </w:r>
      <w:r w:rsidR="0046759B" w:rsidRPr="00E4734F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 xml:space="preserve"> </w:t>
      </w:r>
    </w:p>
    <w:p w:rsidR="00DC5D2D" w:rsidRDefault="0046759B" w:rsidP="0046759B">
      <w:pPr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 w:rsidRPr="0046759B">
        <w:rPr>
          <w:rFonts w:ascii="Arial" w:hAnsi="Arial" w:cs="Arial"/>
          <w:color w:val="1D2129"/>
          <w:sz w:val="24"/>
          <w:szCs w:val="24"/>
          <w:shd w:val="clear" w:color="auto" w:fill="FFFFFF"/>
        </w:rPr>
        <w:t>Για το θέμα βέβαια της υποχρεωτικής καθημερινής παρουσίας των διευθυντών και υποδιευθυντών</w:t>
      </w:r>
      <w:r w:rsidR="00FB72B8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στις σχολικές μονάδες</w:t>
      </w:r>
      <w:r w:rsidRPr="0046759B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έχει τοποθετηθεί και Η ΔΟΕ </w:t>
      </w:r>
      <w:r w:rsidR="00FB72B8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και ο Σύλλογός μας, </w:t>
      </w:r>
      <w:r w:rsidRPr="0046759B">
        <w:rPr>
          <w:rFonts w:ascii="Arial" w:hAnsi="Arial" w:cs="Arial"/>
          <w:color w:val="1D2129"/>
          <w:sz w:val="24"/>
          <w:szCs w:val="24"/>
          <w:shd w:val="clear" w:color="auto" w:fill="FFFFFF"/>
        </w:rPr>
        <w:t>ζητώντας</w:t>
      </w:r>
      <w:r w:rsidR="00FB72B8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από</w:t>
      </w:r>
      <w:r w:rsidRPr="0046759B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το Υπουργείο να ανακαλέσει αυτή την απόφαση υποστηρίζοντας σωστά ότι οι διοικητικές εργασίες μπορεί να γίνουν με άλλον τρόπο και όχι με τη φ</w:t>
      </w:r>
      <w:r w:rsidR="00FB72B8">
        <w:rPr>
          <w:rFonts w:ascii="Arial" w:hAnsi="Arial" w:cs="Arial"/>
          <w:color w:val="1D2129"/>
          <w:sz w:val="24"/>
          <w:szCs w:val="24"/>
          <w:shd w:val="clear" w:color="auto" w:fill="FFFFFF"/>
        </w:rPr>
        <w:t>υσική παρουσία τους στο σχολείο.</w:t>
      </w:r>
    </w:p>
    <w:p w:rsidR="00FB72B8" w:rsidRPr="00E4734F" w:rsidRDefault="00FB72B8" w:rsidP="00FB72B8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B72B8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>Καλούμε τους συναδέλφους να καταγγέλλουν αμέσως στον Σύλλογο οποιαδήποτε διοικητική αυθαιρεσία σε σχέση με την προαναφερθείσα απόφαση.</w:t>
      </w:r>
    </w:p>
    <w:p w:rsidR="00E4734F" w:rsidRDefault="00E4734F" w:rsidP="00E4734F">
      <w:pPr>
        <w:pStyle w:val="a3"/>
        <w:jc w:val="both"/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</w:pPr>
    </w:p>
    <w:p w:rsidR="00E4734F" w:rsidRPr="00FB72B8" w:rsidRDefault="00E4734F" w:rsidP="006561A1">
      <w:pPr>
        <w:pStyle w:val="a3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C74EE"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4324350" cy="2257425"/>
            <wp:effectExtent l="0" t="0" r="0" b="9525"/>
            <wp:docPr id="2" name="Εικόνα 2" descr="C:\Users\User\Documents\προσωρινά_προς_χρήση_έγγραφα\ΣΦΡΑΓΙΔ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προσωρινά_προς_χρήση_έγγραφα\ΣΦΡΑΓΙΔ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sharpenSoften amount="100000"/>
                              </a14:imgEffect>
                              <a14:imgEffect>
                                <a14:brightnessContrast bright="9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2B8" w:rsidRPr="00FB72B8" w:rsidRDefault="00FB72B8" w:rsidP="00FB72B8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sectPr w:rsidR="00FB72B8" w:rsidRPr="00FB72B8" w:rsidSect="006561A1"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26E1B"/>
    <w:multiLevelType w:val="hybridMultilevel"/>
    <w:tmpl w:val="ABE4BF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759B"/>
    <w:rsid w:val="000A6FBB"/>
    <w:rsid w:val="0046759B"/>
    <w:rsid w:val="006561A1"/>
    <w:rsid w:val="009C22B5"/>
    <w:rsid w:val="00DC5D2D"/>
    <w:rsid w:val="00E4734F"/>
    <w:rsid w:val="00F5653E"/>
    <w:rsid w:val="00FB72B8"/>
    <w:rsid w:val="00FF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yxo">
    <w:name w:val="_4yxo"/>
    <w:basedOn w:val="a0"/>
    <w:rsid w:val="0046759B"/>
  </w:style>
  <w:style w:type="paragraph" w:styleId="a3">
    <w:name w:val="List Paragraph"/>
    <w:basedOn w:val="a"/>
    <w:uiPriority w:val="34"/>
    <w:qFormat/>
    <w:rsid w:val="00FB72B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5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56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Vatistas</dc:creator>
  <cp:keywords/>
  <dc:description/>
  <cp:lastModifiedBy>admin</cp:lastModifiedBy>
  <cp:revision>4</cp:revision>
  <dcterms:created xsi:type="dcterms:W3CDTF">2020-03-18T13:49:00Z</dcterms:created>
  <dcterms:modified xsi:type="dcterms:W3CDTF">2020-03-20T15:56:00Z</dcterms:modified>
</cp:coreProperties>
</file>