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35" w:rsidRPr="00B93667" w:rsidRDefault="00717A35" w:rsidP="00933F2C">
      <w:pPr>
        <w:widowControl w:val="0"/>
        <w:suppressAutoHyphens/>
        <w:ind w:left="-709" w:right="43"/>
        <w:jc w:val="center"/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</w:pPr>
      <w:r w:rsidRPr="00B93667"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  <w:t>ΣΥΛΛΟΓΟΣ  ΕΚΠΑΙΔΕΥΤΙΚΩΝ Π.Ε. ΗΛΙΟΥΠΟΛΗΣ</w:t>
      </w:r>
    </w:p>
    <w:p w:rsidR="00717A35" w:rsidRPr="00B93667" w:rsidRDefault="00717A35" w:rsidP="00933F2C">
      <w:pPr>
        <w:widowControl w:val="0"/>
        <w:suppressAutoHyphens/>
        <w:ind w:left="-709" w:right="43"/>
        <w:jc w:val="center"/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</w:pPr>
      <w:r w:rsidRPr="00B93667">
        <w:rPr>
          <w:rFonts w:asciiTheme="majorBidi" w:eastAsia="Calibri" w:hAnsiTheme="majorBidi" w:cstheme="majorBidi"/>
          <w:b/>
          <w:bCs/>
          <w:color w:val="000000" w:themeColor="text1"/>
          <w:kern w:val="2"/>
          <w:sz w:val="36"/>
          <w:szCs w:val="36"/>
          <w:lang w:eastAsia="en-US"/>
        </w:rPr>
        <w:t>“Μ.ΠΑΠΑΜΑΥΡΟΣ”</w:t>
      </w:r>
    </w:p>
    <w:p w:rsidR="00717A35" w:rsidRPr="00B93667" w:rsidRDefault="00370369" w:rsidP="00933F2C">
      <w:pPr>
        <w:ind w:left="-709" w:right="43"/>
        <w:jc w:val="center"/>
        <w:rPr>
          <w:rFonts w:asciiTheme="majorBidi" w:eastAsia="Arial Unicode MS" w:hAnsiTheme="majorBidi" w:cstheme="majorBidi"/>
          <w:color w:val="000000" w:themeColor="text1"/>
        </w:rPr>
      </w:pPr>
      <w:hyperlink r:id="rId5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email</w:t>
        </w:r>
      </w:hyperlink>
      <w:hyperlink r:id="rId6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sepeilioupolis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@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yahoo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gr</w:t>
        </w:r>
      </w:hyperlink>
      <w:hyperlink r:id="rId7" w:history="1"/>
      <w:hyperlink r:id="rId8" w:history="1"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www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sepeilioupolis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eastAsia="en-US"/>
          </w:rPr>
          <w:t>.</w:t>
        </w:r>
        <w:r w:rsidR="00717A35" w:rsidRPr="00B93667">
          <w:rPr>
            <w:rFonts w:asciiTheme="majorBidi" w:eastAsia="Calibri" w:hAnsiTheme="majorBidi" w:cstheme="majorBidi"/>
            <w:color w:val="000000" w:themeColor="text1"/>
            <w:sz w:val="22"/>
            <w:szCs w:val="22"/>
            <w:u w:val="single"/>
            <w:lang w:val="en-GB" w:eastAsia="en-US"/>
          </w:rPr>
          <w:t>gr</w:t>
        </w:r>
      </w:hyperlink>
    </w:p>
    <w:p w:rsidR="00717A35" w:rsidRPr="00B93667" w:rsidRDefault="00717A35" w:rsidP="00933F2C">
      <w:pPr>
        <w:pStyle w:val="Web1"/>
        <w:snapToGrid w:val="0"/>
        <w:spacing w:before="0" w:after="0" w:line="276" w:lineRule="auto"/>
        <w:ind w:left="-709" w:right="43"/>
        <w:jc w:val="center"/>
        <w:rPr>
          <w:rFonts w:asciiTheme="majorBidi" w:hAnsiTheme="majorBidi" w:cstheme="majorBidi"/>
          <w:color w:val="000000" w:themeColor="text1"/>
        </w:rPr>
      </w:pPr>
      <w:r w:rsidRPr="00B93667">
        <w:rPr>
          <w:rFonts w:asciiTheme="majorBidi" w:hAnsiTheme="majorBidi" w:cstheme="majorBidi"/>
          <w:color w:val="000000" w:themeColor="text1"/>
        </w:rPr>
        <w:t>Ακομινάτου 6   και  Παπαφλέσσα ,  16346 Ηλιούπολη</w:t>
      </w:r>
    </w:p>
    <w:p w:rsidR="00717A35" w:rsidRPr="00B93667" w:rsidRDefault="00AC51AA" w:rsidP="00CF1F6F">
      <w:pPr>
        <w:ind w:left="-709" w:right="43"/>
        <w:jc w:val="right"/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</w:pPr>
      <w:r w:rsidRPr="00AC51AA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2</w:t>
      </w:r>
      <w:r w:rsidR="00CF1F6F" w:rsidRPr="00CF1F6F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4</w:t>
      </w:r>
      <w:r w:rsidR="001A6DD9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-</w:t>
      </w:r>
      <w:r w:rsidR="00604CAC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3</w:t>
      </w:r>
      <w:r w:rsidR="001A6DD9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-2020</w:t>
      </w:r>
    </w:p>
    <w:p w:rsidR="00B26749" w:rsidRPr="00CF1F6F" w:rsidRDefault="00B26749" w:rsidP="00AC51AA">
      <w:pPr>
        <w:ind w:left="-709" w:right="43"/>
        <w:jc w:val="right"/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</w:pP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lang w:val="en-US"/>
        </w:rPr>
        <w:t>A</w:t>
      </w: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ρ</w:t>
      </w:r>
      <w:r w:rsidR="00A805E1"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.Πρ:</w:t>
      </w:r>
      <w:r w:rsidR="00B93041" w:rsidRPr="00575235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8</w:t>
      </w:r>
      <w:r w:rsidR="00CF1F6F" w:rsidRPr="00CF1F6F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>6</w:t>
      </w:r>
    </w:p>
    <w:p w:rsidR="00D05F4D" w:rsidRPr="00AC51AA" w:rsidRDefault="00B26749" w:rsidP="00391A79">
      <w:pPr>
        <w:ind w:left="-709" w:right="43"/>
        <w:jc w:val="right"/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</w:rPr>
      </w:pP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  <w:u w:val="single"/>
        </w:rPr>
        <w:t>ΠΡΟΣ</w:t>
      </w:r>
      <w:r w:rsidRPr="00B93667">
        <w:rPr>
          <w:rFonts w:asciiTheme="majorBidi" w:eastAsia="Arial Unicode MS" w:hAnsiTheme="majorBidi" w:cstheme="majorBidi"/>
          <w:b/>
          <w:color w:val="000000" w:themeColor="text1"/>
          <w:sz w:val="22"/>
          <w:szCs w:val="22"/>
        </w:rPr>
        <w:t xml:space="preserve">: </w:t>
      </w:r>
      <w:r w:rsidRPr="00B93667"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</w:rPr>
        <w:t xml:space="preserve">ΜΕΛΗ </w:t>
      </w:r>
      <w:r w:rsidR="00F37855" w:rsidRPr="00B93667">
        <w:rPr>
          <w:rFonts w:asciiTheme="majorBidi" w:eastAsia="Arial Unicode MS" w:hAnsiTheme="majorBidi" w:cstheme="majorBidi"/>
          <w:b/>
          <w:iCs/>
          <w:color w:val="000000" w:themeColor="text1"/>
          <w:sz w:val="20"/>
          <w:szCs w:val="20"/>
        </w:rPr>
        <w:t>ΜΑΣ</w:t>
      </w:r>
    </w:p>
    <w:p w:rsidR="00CF1F6F" w:rsidRDefault="00CF1F6F" w:rsidP="00CF1F6F">
      <w:pPr>
        <w:spacing w:before="60" w:after="120"/>
        <w:jc w:val="center"/>
        <w:rPr>
          <w:rFonts w:ascii="Liberation Serif" w:hAnsi="Liberation Serif"/>
          <w:b/>
          <w:bCs/>
          <w:sz w:val="28"/>
          <w:szCs w:val="28"/>
          <w:u w:val="single"/>
        </w:rPr>
      </w:pPr>
      <w:r>
        <w:rPr>
          <w:rFonts w:ascii="Liberation Serif" w:hAnsi="Liberation Serif"/>
          <w:b/>
          <w:bCs/>
          <w:sz w:val="28"/>
          <w:szCs w:val="28"/>
          <w:u w:val="single"/>
        </w:rPr>
        <w:t>Με «ευχολόγια» …εξ αποστάσεως δε στηρίζονται εκπαιδευτικοί, γονείς και μαθητές! Να πάρει τώρα μέτρα το Υπουργείο!</w:t>
      </w:r>
    </w:p>
    <w:p w:rsidR="00CF1F6F" w:rsidRPr="00A043C3" w:rsidRDefault="00CF1F6F" w:rsidP="00CF1F6F">
      <w:pPr>
        <w:spacing w:before="60" w:after="120"/>
        <w:jc w:val="center"/>
        <w:rPr>
          <w:rFonts w:ascii="Liberation Serif" w:hAnsi="Liberation Serif"/>
          <w:u w:val="single"/>
        </w:rPr>
      </w:pPr>
    </w:p>
    <w:p w:rsidR="00CF1F6F" w:rsidRDefault="00CF1F6F" w:rsidP="00CF1F6F">
      <w:pPr>
        <w:spacing w:after="80"/>
        <w:ind w:left="357" w:firstLine="352"/>
        <w:jc w:val="both"/>
        <w:rPr>
          <w:rFonts w:ascii="Liberation Serif" w:hAnsi="Liberation Serif"/>
        </w:rPr>
      </w:pPr>
      <w:r w:rsidRPr="002A188E">
        <w:rPr>
          <w:rFonts w:ascii="Liberation Serif" w:hAnsi="Liberation Serif"/>
          <w:b/>
        </w:rPr>
        <w:t>Η πρώτη «επίσημη» έναρξη (;) της εξ αποστάσεως διδασκαλίας αποκάλυψε τις τραγικές ελλείψεις στις υποδομές της Δημόσιας Εκπαίδευσης!</w:t>
      </w:r>
      <w:r>
        <w:rPr>
          <w:rFonts w:ascii="Liberation Serif" w:hAnsi="Liberation Serif"/>
        </w:rPr>
        <w:t xml:space="preserve"> Χιλιάδες εκπαιδευτικοί και γονείς άδικα προσπαθούν να μπουν στο Πανελλήνιο Σχολικό Δίκτυο! </w:t>
      </w:r>
      <w:r w:rsidRPr="009F6BA7">
        <w:rPr>
          <w:rFonts w:ascii="Liberation Serif" w:hAnsi="Liberation Serif"/>
        </w:rPr>
        <w:t>Το σύστημα του Υπουργείου δε λειτουργεί, συνεχώς</w:t>
      </w:r>
      <w:r>
        <w:rPr>
          <w:rFonts w:ascii="Liberation Serif" w:hAnsi="Liberation Serif"/>
        </w:rPr>
        <w:t xml:space="preserve"> </w:t>
      </w:r>
      <w:r w:rsidRPr="00B0285B">
        <w:rPr>
          <w:rFonts w:ascii="Liberation Serif" w:hAnsi="Liberation Serif"/>
          <w:b/>
        </w:rPr>
        <w:t>“πέφτει” ή  “σέρνεται”</w:t>
      </w:r>
      <w:r>
        <w:rPr>
          <w:rFonts w:ascii="Liberation Serif" w:hAnsi="Liberation Serif"/>
          <w:b/>
        </w:rPr>
        <w:t xml:space="preserve"> ή δεν ανταποκρίνεται</w:t>
      </w:r>
      <w:r w:rsidRPr="00B0285B">
        <w:rPr>
          <w:rFonts w:ascii="Liberation Serif" w:hAnsi="Liberation Serif"/>
          <w:b/>
        </w:rPr>
        <w:t>.</w:t>
      </w:r>
    </w:p>
    <w:p w:rsidR="00CF1F6F" w:rsidRPr="002A5756" w:rsidRDefault="00CF1F6F" w:rsidP="00CF1F6F">
      <w:pPr>
        <w:spacing w:after="80"/>
        <w:ind w:left="357" w:firstLine="352"/>
        <w:jc w:val="both"/>
        <w:rPr>
          <w:rFonts w:ascii="Liberation Serif" w:hAnsi="Liberation Serif"/>
          <w:b/>
          <w:bCs/>
        </w:rPr>
      </w:pPr>
      <w:r w:rsidRPr="00B0285B">
        <w:rPr>
          <w:rFonts w:ascii="Liberation Serif" w:hAnsi="Liberation Serif"/>
          <w:b/>
        </w:rPr>
        <w:t>Φαίνεται ότι το ΥΠΑΙΘ μας εμπαίζει</w:t>
      </w:r>
      <w:r>
        <w:rPr>
          <w:rFonts w:ascii="Liberation Serif" w:hAnsi="Liberation Serif"/>
        </w:rPr>
        <w:t xml:space="preserve"> και π</w:t>
      </w:r>
      <w:r w:rsidRPr="008D3967">
        <w:rPr>
          <w:rFonts w:ascii="Liberation Serif" w:hAnsi="Liberation Serif"/>
        </w:rPr>
        <w:t xml:space="preserve">ροφανώς παρά τα κροκοδείλια δάκρυα για τους μαθητές μας σε αυτές τις συνθήκες, </w:t>
      </w:r>
      <w:r w:rsidRPr="00B0285B">
        <w:rPr>
          <w:rFonts w:ascii="Liberation Serif" w:hAnsi="Liberation Serif"/>
          <w:b/>
        </w:rPr>
        <w:t>καμία πρωτοβουλία από τους αρμόδιους δεν έχει παρθεί για τους μαθητές</w:t>
      </w:r>
      <w:r>
        <w:rPr>
          <w:rFonts w:ascii="Liberation Serif" w:hAnsi="Liberation Serif"/>
          <w:b/>
        </w:rPr>
        <w:t xml:space="preserve"> αλλά και τους εκπαιδευτικούς,</w:t>
      </w:r>
      <w:r w:rsidRPr="00B0285B">
        <w:rPr>
          <w:rFonts w:ascii="Liberation Serif" w:hAnsi="Liberation Serif"/>
          <w:b/>
        </w:rPr>
        <w:t xml:space="preserve"> που δεν έχουν τα τεχνικά μέσα για την ισότιμη συμμετοχή στην εξ αποστάσεως εκπαίδευση.</w:t>
      </w:r>
      <w:r>
        <w:rPr>
          <w:rFonts w:ascii="Liberation Serif" w:hAnsi="Liberation Serif"/>
        </w:rPr>
        <w:t xml:space="preserve"> </w:t>
      </w:r>
    </w:p>
    <w:p w:rsidR="00CF1F6F" w:rsidRDefault="00CF1F6F" w:rsidP="00CF1F6F">
      <w:pPr>
        <w:spacing w:after="80"/>
        <w:ind w:left="357" w:firstLine="352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Επιπλέον, </w:t>
      </w:r>
      <w:r w:rsidRPr="00B0285B">
        <w:rPr>
          <w:rFonts w:ascii="Liberation Serif" w:hAnsi="Liberation Serif"/>
          <w:b/>
        </w:rPr>
        <w:t>καμία πρακτική στήριξη δεν υπάρχει σε εκπαιδευτικούς</w:t>
      </w:r>
      <w:r>
        <w:rPr>
          <w:rFonts w:ascii="Liberation Serif" w:hAnsi="Liberation Serif"/>
          <w:b/>
        </w:rPr>
        <w:t>,</w:t>
      </w:r>
      <w:r w:rsidRPr="008D3967">
        <w:rPr>
          <w:rFonts w:ascii="Liberation Serif" w:hAnsi="Liberation Serif"/>
        </w:rPr>
        <w:t xml:space="preserve"> που κλεισμένοι στα σπίτια τους, έχουν και οι ίδιοι παιδιά σε σχολική ηλικία ή συζύγο</w:t>
      </w:r>
      <w:r>
        <w:rPr>
          <w:rFonts w:ascii="Liberation Serif" w:hAnsi="Liberation Serif"/>
        </w:rPr>
        <w:t xml:space="preserve">υς που δουλεύουν εξ αποστάσεως. Ή ακόμη κάποια στήριξη για συναδέλφους που δεν είναι ιδιαίτερα εξοικειωμένοι με την τεχνολογία ή δεν έχουν τα μέσα για όλα αυτά. </w:t>
      </w:r>
    </w:p>
    <w:p w:rsidR="00CF1F6F" w:rsidRDefault="00CF1F6F" w:rsidP="00CF1F6F">
      <w:pPr>
        <w:spacing w:after="80"/>
        <w:ind w:left="357" w:firstLine="352"/>
        <w:jc w:val="both"/>
        <w:rPr>
          <w:rFonts w:ascii="Liberation Serif" w:hAnsi="Liberation Serif"/>
          <w:bCs/>
          <w:shd w:val="clear" w:color="auto" w:fill="FFFFFF"/>
        </w:rPr>
      </w:pPr>
      <w:r w:rsidRPr="00376A49">
        <w:rPr>
          <w:rFonts w:ascii="Liberation Serif" w:hAnsi="Liberation Serif"/>
          <w:bCs/>
          <w:shd w:val="clear" w:color="auto" w:fill="FFFFFF"/>
        </w:rPr>
        <w:t>Όσον αφορά</w:t>
      </w:r>
      <w:r>
        <w:rPr>
          <w:rFonts w:ascii="Liberation Serif" w:hAnsi="Liberation Serif"/>
          <w:bCs/>
          <w:shd w:val="clear" w:color="auto" w:fill="FFFFFF"/>
        </w:rPr>
        <w:t>, δε,</w:t>
      </w:r>
      <w:r w:rsidRPr="00376A49">
        <w:rPr>
          <w:rFonts w:ascii="Liberation Serif" w:hAnsi="Liberation Serif"/>
          <w:bCs/>
          <w:shd w:val="clear" w:color="auto" w:fill="FFFFFF"/>
        </w:rPr>
        <w:t xml:space="preserve"> </w:t>
      </w:r>
      <w:r w:rsidRPr="00A043C3">
        <w:rPr>
          <w:rFonts w:ascii="Liberation Serif" w:hAnsi="Liberation Serif"/>
          <w:b/>
          <w:bCs/>
          <w:shd w:val="clear" w:color="auto" w:fill="FFFFFF"/>
        </w:rPr>
        <w:t>το διαθέσιμο εκπαιδευτικό υλικό</w:t>
      </w:r>
      <w:r w:rsidRPr="00376A49">
        <w:rPr>
          <w:rFonts w:ascii="Liberation Serif" w:hAnsi="Liberation Serif"/>
          <w:bCs/>
          <w:shd w:val="clear" w:color="auto" w:fill="FFFFFF"/>
        </w:rPr>
        <w:t xml:space="preserve"> </w:t>
      </w:r>
      <w:r w:rsidRPr="00A043C3">
        <w:rPr>
          <w:rFonts w:ascii="Liberation Serif" w:hAnsi="Liberation Serif"/>
          <w:b/>
          <w:bCs/>
          <w:shd w:val="clear" w:color="auto" w:fill="FFFFFF"/>
        </w:rPr>
        <w:t>επικρατεί χάος!</w:t>
      </w:r>
      <w:r>
        <w:rPr>
          <w:rFonts w:ascii="Liberation Serif" w:hAnsi="Liberation Serif"/>
          <w:bCs/>
          <w:shd w:val="clear" w:color="auto" w:fill="FFFFFF"/>
        </w:rPr>
        <w:t xml:space="preserve"> Δ</w:t>
      </w:r>
      <w:r w:rsidRPr="00376A49">
        <w:rPr>
          <w:rFonts w:ascii="Liberation Serif" w:hAnsi="Liberation Serif"/>
          <w:bCs/>
          <w:shd w:val="clear" w:color="auto" w:fill="FFFFFF"/>
        </w:rPr>
        <w:t xml:space="preserve">εν υπάρχει </w:t>
      </w:r>
      <w:r>
        <w:rPr>
          <w:rFonts w:ascii="Liberation Serif" w:hAnsi="Liberation Serif"/>
          <w:bCs/>
          <w:shd w:val="clear" w:color="auto" w:fill="FFFFFF"/>
        </w:rPr>
        <w:t xml:space="preserve">καμία οργάνωση από το Υπουργείο. Καθένας κάνει </w:t>
      </w:r>
      <w:proofErr w:type="spellStart"/>
      <w:r>
        <w:rPr>
          <w:rFonts w:ascii="Liberation Serif" w:hAnsi="Liberation Serif"/>
          <w:bCs/>
          <w:shd w:val="clear" w:color="auto" w:fill="FFFFFF"/>
        </w:rPr>
        <w:t>ό,τι</w:t>
      </w:r>
      <w:proofErr w:type="spellEnd"/>
      <w:r>
        <w:rPr>
          <w:rFonts w:ascii="Liberation Serif" w:hAnsi="Liberation Serif"/>
          <w:bCs/>
          <w:shd w:val="clear" w:color="auto" w:fill="FFFFFF"/>
        </w:rPr>
        <w:t xml:space="preserve"> μπορεί!</w:t>
      </w:r>
    </w:p>
    <w:p w:rsidR="00CF1F6F" w:rsidRPr="002A5756" w:rsidRDefault="00CF1F6F" w:rsidP="00CF1F6F">
      <w:pPr>
        <w:spacing w:after="80"/>
        <w:ind w:left="357" w:firstLine="352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  <w:shd w:val="clear" w:color="auto" w:fill="FFFFFF"/>
        </w:rPr>
        <w:t>Το Υπουργείο Παιδείας κωφεύει, δε συζητά, δεν ικανοποιεί τις προτάσεις των εκπαιδευτικών σωματείων για τη στήριξη εκπαιδευτικών, γονιών και μαθητών! Μας αφήνει χωρίς όπλα!</w:t>
      </w:r>
    </w:p>
    <w:p w:rsidR="00CF1F6F" w:rsidRPr="002A5756" w:rsidRDefault="00CF1F6F" w:rsidP="00CF1F6F">
      <w:pPr>
        <w:spacing w:after="80"/>
        <w:jc w:val="center"/>
        <w:rPr>
          <w:rFonts w:ascii="Liberation Serif" w:hAnsi="Liberation Serif"/>
          <w:b/>
          <w:bCs/>
          <w:highlight w:val="yellow"/>
          <w:shd w:val="clear" w:color="auto" w:fill="FFFFFF"/>
        </w:rPr>
      </w:pPr>
      <w:r w:rsidRPr="002A5756">
        <w:rPr>
          <w:rFonts w:ascii="Liberation Serif" w:hAnsi="Liberation Serif"/>
          <w:b/>
          <w:bCs/>
          <w:highlight w:val="yellow"/>
          <w:shd w:val="clear" w:color="auto" w:fill="FFFFFF"/>
        </w:rPr>
        <w:t>ΤΟΝΙΖΟΥΜΕ ΓΙΑ ΑΚΟΜΗ ΜΙΑ ΦΟΡΑ ΠΡΟΣ ΤΟ ΥΠΟΥΡΓΕΊΟ ΟΤΙ</w:t>
      </w:r>
      <w:r w:rsidRPr="002A5756">
        <w:rPr>
          <w:rFonts w:ascii="Liberation Serif" w:hAnsi="Liberation Serif"/>
          <w:b/>
          <w:bCs/>
          <w:highlight w:val="yellow"/>
        </w:rPr>
        <w:t xml:space="preserve"> ΧΡΕΙΑΖΕΤΑΙ:</w:t>
      </w:r>
      <w:r w:rsidRPr="002A5756">
        <w:rPr>
          <w:rFonts w:ascii="Liberation Serif" w:hAnsi="Liberation Serif"/>
          <w:b/>
          <w:bCs/>
        </w:rPr>
        <w:t xml:space="preserve"> </w:t>
      </w:r>
    </w:p>
    <w:p w:rsidR="00CF1F6F" w:rsidRPr="00E30D3C" w:rsidRDefault="00CF1F6F" w:rsidP="00CF1F6F">
      <w:pPr>
        <w:pStyle w:val="ListParagraph"/>
        <w:widowControl w:val="0"/>
        <w:numPr>
          <w:ilvl w:val="0"/>
          <w:numId w:val="17"/>
        </w:numPr>
        <w:suppressAutoHyphens/>
        <w:spacing w:after="80"/>
        <w:contextualSpacing w:val="0"/>
        <w:jc w:val="both"/>
        <w:rPr>
          <w:rFonts w:ascii="Liberation Serif" w:hAnsi="Liberation Serif"/>
          <w:b/>
          <w:bCs/>
          <w:shd w:val="clear" w:color="auto" w:fill="FFFFFF"/>
        </w:rPr>
      </w:pPr>
      <w:r w:rsidRPr="00E30D3C">
        <w:rPr>
          <w:rFonts w:ascii="Liberation Serif" w:hAnsi="Liberation Serif"/>
          <w:shd w:val="clear" w:color="auto" w:fill="FFFFFF"/>
        </w:rPr>
        <w:t>Να εξασφαλιστούν τώρα όλα τα απαραίτητα μέσα σε γον</w:t>
      </w:r>
      <w:r>
        <w:rPr>
          <w:rFonts w:ascii="Liberation Serif" w:hAnsi="Liberation Serif"/>
          <w:shd w:val="clear" w:color="auto" w:fill="FFFFFF"/>
        </w:rPr>
        <w:t xml:space="preserve">είς, μαθητές και εκπαιδευτικούς, </w:t>
      </w:r>
      <w:r w:rsidRPr="00E30D3C">
        <w:rPr>
          <w:rFonts w:ascii="Liberation Serif" w:hAnsi="Liberation Serif"/>
          <w:shd w:val="clear" w:color="auto" w:fill="FFFFFF"/>
        </w:rPr>
        <w:t>ώστε να συμμετέχουν ισότιμα στην</w:t>
      </w:r>
      <w:r>
        <w:rPr>
          <w:rFonts w:ascii="Liberation Serif" w:hAnsi="Liberation Serif"/>
          <w:shd w:val="clear" w:color="auto" w:fill="FFFFFF"/>
        </w:rPr>
        <w:t xml:space="preserve"> </w:t>
      </w:r>
      <w:r w:rsidRPr="00E30D3C">
        <w:rPr>
          <w:rFonts w:ascii="Liberation Serif" w:hAnsi="Liberation Serif"/>
          <w:shd w:val="clear" w:color="auto" w:fill="FFFFFF"/>
        </w:rPr>
        <w:t xml:space="preserve">εξ αποστάσεως εκπαίδευση. </w:t>
      </w:r>
    </w:p>
    <w:p w:rsidR="00CF1F6F" w:rsidRPr="00E30D3C" w:rsidRDefault="00CF1F6F" w:rsidP="00CF1F6F">
      <w:pPr>
        <w:pStyle w:val="ListParagraph"/>
        <w:widowControl w:val="0"/>
        <w:numPr>
          <w:ilvl w:val="0"/>
          <w:numId w:val="17"/>
        </w:numPr>
        <w:suppressAutoHyphens/>
        <w:spacing w:after="80"/>
        <w:contextualSpacing w:val="0"/>
        <w:jc w:val="both"/>
        <w:rPr>
          <w:rFonts w:ascii="Liberation Serif" w:hAnsi="Liberation Serif"/>
          <w:b/>
          <w:bCs/>
          <w:shd w:val="clear" w:color="auto" w:fill="FFFFFF"/>
        </w:rPr>
      </w:pPr>
      <w:r w:rsidRPr="00E30D3C">
        <w:rPr>
          <w:rFonts w:ascii="Liberation Serif" w:hAnsi="Liberation Serif"/>
        </w:rPr>
        <w:t xml:space="preserve">Δημιουργία </w:t>
      </w:r>
      <w:r w:rsidRPr="00E30D3C">
        <w:rPr>
          <w:rFonts w:ascii="Liberation Serif" w:hAnsi="Liberation Serif"/>
          <w:shd w:val="clear" w:color="auto" w:fill="FFFFFF"/>
        </w:rPr>
        <w:t>κεντρικής ομάδας τεχνικής υποστήριξης στο Υπουργείο Παιδείας</w:t>
      </w:r>
      <w:r>
        <w:rPr>
          <w:rFonts w:ascii="Liberation Serif" w:hAnsi="Liberation Serif"/>
          <w:shd w:val="clear" w:color="auto" w:fill="FFFFFF"/>
        </w:rPr>
        <w:t>.</w:t>
      </w:r>
    </w:p>
    <w:p w:rsidR="00CF1F6F" w:rsidRPr="00E30D3C" w:rsidRDefault="00CF1F6F" w:rsidP="00CF1F6F">
      <w:pPr>
        <w:pStyle w:val="ListParagraph"/>
        <w:widowControl w:val="0"/>
        <w:numPr>
          <w:ilvl w:val="0"/>
          <w:numId w:val="17"/>
        </w:numPr>
        <w:suppressAutoHyphens/>
        <w:spacing w:after="80"/>
        <w:contextualSpacing w:val="0"/>
        <w:jc w:val="both"/>
        <w:rPr>
          <w:rFonts w:ascii="Liberation Serif" w:hAnsi="Liberation Serif"/>
          <w:b/>
          <w:bCs/>
          <w:shd w:val="clear" w:color="auto" w:fill="FFFFFF"/>
        </w:rPr>
      </w:pPr>
      <w:r w:rsidRPr="00E30D3C">
        <w:rPr>
          <w:rFonts w:ascii="Liberation Serif" w:hAnsi="Liberation Serif"/>
          <w:shd w:val="clear" w:color="auto" w:fill="FFFFFF"/>
        </w:rPr>
        <w:t>Δημιουργία Κεντρικής Ψηφιακής Πλατφόρμας Διδακτικού Υλικού από το Υπουργείο</w:t>
      </w:r>
      <w:r>
        <w:rPr>
          <w:rFonts w:ascii="Liberation Serif" w:hAnsi="Liberation Serif"/>
          <w:shd w:val="clear" w:color="auto" w:fill="FFFFFF"/>
        </w:rPr>
        <w:t>.</w:t>
      </w:r>
    </w:p>
    <w:p w:rsidR="00CF1F6F" w:rsidRPr="00376A49" w:rsidRDefault="00CF1F6F" w:rsidP="00CF1F6F">
      <w:pPr>
        <w:pStyle w:val="ListParagraph"/>
        <w:widowControl w:val="0"/>
        <w:numPr>
          <w:ilvl w:val="0"/>
          <w:numId w:val="17"/>
        </w:numPr>
        <w:suppressAutoHyphens/>
        <w:spacing w:after="80"/>
        <w:contextualSpacing w:val="0"/>
        <w:jc w:val="both"/>
        <w:rPr>
          <w:rFonts w:ascii="Liberation Serif" w:hAnsi="Liberation Serif"/>
          <w:b/>
          <w:bCs/>
          <w:shd w:val="clear" w:color="auto" w:fill="FFFFFF"/>
        </w:rPr>
      </w:pPr>
      <w:r w:rsidRPr="00E30D3C">
        <w:rPr>
          <w:rFonts w:ascii="Liberation Serif" w:hAnsi="Liberation Serif"/>
          <w:shd w:val="clear" w:color="auto" w:fill="FFFFFF"/>
        </w:rPr>
        <w:t>Λειτουργία εκπαιδευτικών καναλιών</w:t>
      </w:r>
      <w:r>
        <w:rPr>
          <w:rFonts w:ascii="Liberation Serif" w:hAnsi="Liberation Serif"/>
          <w:shd w:val="clear" w:color="auto" w:fill="FFFFFF"/>
        </w:rPr>
        <w:t>. Η δημόσια τηλεόραση να προβάλλει καθημερινά ειδικές ενημερωτικές εκπομπές για τη στήριξη των γονιών!</w:t>
      </w:r>
    </w:p>
    <w:p w:rsidR="00CF1F6F" w:rsidRPr="00E30D3C" w:rsidRDefault="00CF1F6F" w:rsidP="00CF1F6F">
      <w:pPr>
        <w:widowControl w:val="0"/>
        <w:numPr>
          <w:ilvl w:val="0"/>
          <w:numId w:val="17"/>
        </w:numPr>
        <w:suppressAutoHyphens/>
        <w:spacing w:after="80"/>
        <w:jc w:val="both"/>
        <w:rPr>
          <w:rFonts w:ascii="Liberation Serif" w:hAnsi="Liberation Serif"/>
          <w:b/>
          <w:bCs/>
          <w:shd w:val="clear" w:color="auto" w:fill="FFFFFF"/>
        </w:rPr>
      </w:pPr>
      <w:r w:rsidRPr="00E30D3C">
        <w:rPr>
          <w:rFonts w:ascii="Liberation Serif" w:hAnsi="Liberation Serif"/>
          <w:shd w:val="clear" w:color="auto" w:fill="FFFFFF"/>
        </w:rPr>
        <w:t>Να δοθεί ξεκάθαρη οδηγία  από το Υπουργείο, με βάση τα παραπάνω προβλήματα, ότι εναλλακτικά και βοηθητικά μπορούν να αξιοποιηθούν και άλλα μέσα</w:t>
      </w:r>
      <w:r>
        <w:rPr>
          <w:rFonts w:ascii="Liberation Serif" w:hAnsi="Liberation Serif"/>
          <w:shd w:val="clear" w:color="auto" w:fill="FFFFFF"/>
        </w:rPr>
        <w:t xml:space="preserve"> (</w:t>
      </w:r>
      <w:r>
        <w:rPr>
          <w:rFonts w:ascii="Liberation Serif" w:hAnsi="Liberation Serif"/>
          <w:shd w:val="clear" w:color="auto" w:fill="FFFFFF"/>
          <w:lang w:val="en-US"/>
        </w:rPr>
        <w:t>mail</w:t>
      </w:r>
      <w:r>
        <w:rPr>
          <w:rFonts w:ascii="Liberation Serif" w:hAnsi="Liberation Serif"/>
          <w:shd w:val="clear" w:color="auto" w:fill="FFFFFF"/>
        </w:rPr>
        <w:t xml:space="preserve">, ιστοσελίδες σχολείων…). </w:t>
      </w:r>
    </w:p>
    <w:p w:rsidR="00CF1F6F" w:rsidRPr="0048595C" w:rsidRDefault="00CF1F6F" w:rsidP="00CF1F6F">
      <w:pPr>
        <w:widowControl w:val="0"/>
        <w:numPr>
          <w:ilvl w:val="0"/>
          <w:numId w:val="17"/>
        </w:numPr>
        <w:suppressAutoHyphens/>
        <w:spacing w:after="80"/>
        <w:jc w:val="both"/>
        <w:rPr>
          <w:rFonts w:ascii="Liberation Serif" w:hAnsi="Liberation Serif"/>
          <w:b/>
          <w:bCs/>
          <w:u w:val="single"/>
          <w:shd w:val="clear" w:color="auto" w:fill="FFFFFF"/>
        </w:rPr>
      </w:pPr>
      <w:r w:rsidRPr="00E30D3C">
        <w:rPr>
          <w:rFonts w:ascii="Liberation Serif" w:hAnsi="Liberation Serif"/>
          <w:shd w:val="clear" w:color="auto" w:fill="FFFFFF"/>
        </w:rPr>
        <w:t>Εδώ και τώρα έκτακτη χρηματοδότηση από τον κρατικό προϋπολογισμό στην Παιδεία</w:t>
      </w:r>
      <w:r>
        <w:rPr>
          <w:rFonts w:ascii="Liberation Serif" w:hAnsi="Liberation Serif"/>
          <w:shd w:val="clear" w:color="auto" w:fill="FFFFFF"/>
        </w:rPr>
        <w:t xml:space="preserve"> για εξασφάλιση του απαραίτητου τεχνολογικού εξοπλισμού για όλους τους εκπαιδευτικούς και μαθητές!</w:t>
      </w:r>
    </w:p>
    <w:p w:rsidR="00CF1F6F" w:rsidRDefault="00CF1F6F" w:rsidP="00CF1F6F">
      <w:pPr>
        <w:spacing w:after="80"/>
        <w:jc w:val="both"/>
        <w:rPr>
          <w:rFonts w:ascii="Liberation Serif" w:hAnsi="Liberation Serif"/>
          <w:i/>
          <w:shd w:val="clear" w:color="auto" w:fill="FFFFFF"/>
        </w:rPr>
      </w:pPr>
    </w:p>
    <w:p w:rsidR="00CF1F6F" w:rsidRPr="00376A49" w:rsidRDefault="00CF1F6F" w:rsidP="00CF1F6F">
      <w:pPr>
        <w:spacing w:after="80"/>
        <w:jc w:val="both"/>
        <w:rPr>
          <w:rFonts w:ascii="Liberation Serif" w:hAnsi="Liberation Serif"/>
          <w:b/>
          <w:bCs/>
          <w:u w:val="single"/>
          <w:shd w:val="clear" w:color="auto" w:fill="FFFFFF"/>
        </w:rPr>
      </w:pPr>
      <w:r w:rsidRPr="00376A49">
        <w:rPr>
          <w:rFonts w:ascii="Liberation Serif" w:hAnsi="Liberation Serif"/>
          <w:b/>
          <w:bCs/>
          <w:shd w:val="clear" w:color="auto" w:fill="FFFFFF"/>
        </w:rPr>
        <w:t xml:space="preserve">Η κυβέρνηση και το Υπουργείο </w:t>
      </w:r>
      <w:r>
        <w:rPr>
          <w:rFonts w:ascii="Liberation Serif" w:hAnsi="Liberation Serif"/>
          <w:b/>
          <w:bCs/>
          <w:shd w:val="clear" w:color="auto" w:fill="FFFFFF"/>
        </w:rPr>
        <w:t xml:space="preserve">διαφημίζουν και κοκορεύονται για </w:t>
      </w:r>
      <w:r w:rsidRPr="00376A49">
        <w:rPr>
          <w:rFonts w:ascii="Liberation Serif" w:hAnsi="Liberation Serif"/>
          <w:b/>
          <w:bCs/>
          <w:shd w:val="clear" w:color="auto" w:fill="FFFFFF"/>
        </w:rPr>
        <w:t xml:space="preserve">την εξ αποστάσεως εκπαίδευση, </w:t>
      </w:r>
      <w:r>
        <w:rPr>
          <w:rFonts w:ascii="Liberation Serif" w:hAnsi="Liberation Serif"/>
          <w:b/>
          <w:bCs/>
          <w:shd w:val="clear" w:color="auto" w:fill="FFFFFF"/>
        </w:rPr>
        <w:t>ενώ</w:t>
      </w:r>
      <w:r w:rsidRPr="00376A49">
        <w:rPr>
          <w:rFonts w:ascii="Liberation Serif" w:hAnsi="Liberation Serif"/>
          <w:b/>
          <w:bCs/>
          <w:shd w:val="clear" w:color="auto" w:fill="FFFFFF"/>
        </w:rPr>
        <w:t xml:space="preserve"> στο όνομα της “ατομικής ευθύνης”, φορτών</w:t>
      </w:r>
      <w:r>
        <w:rPr>
          <w:rFonts w:ascii="Liberation Serif" w:hAnsi="Liberation Serif"/>
          <w:b/>
          <w:bCs/>
          <w:shd w:val="clear" w:color="auto" w:fill="FFFFFF"/>
        </w:rPr>
        <w:t>ουν</w:t>
      </w:r>
      <w:r w:rsidRPr="00376A49">
        <w:rPr>
          <w:rFonts w:ascii="Liberation Serif" w:hAnsi="Liberation Serif"/>
          <w:b/>
          <w:bCs/>
          <w:shd w:val="clear" w:color="auto" w:fill="FFFFFF"/>
        </w:rPr>
        <w:t xml:space="preserve"> τα προβλήματα στους ίδιους τους εκπαιδευτικούς, τους γονείς και τους μαθητές. </w:t>
      </w:r>
      <w:r w:rsidRPr="00376A49">
        <w:rPr>
          <w:rFonts w:ascii="Liberation Serif" w:hAnsi="Liberation Serif"/>
          <w:shd w:val="clear" w:color="auto" w:fill="FFFFFF"/>
        </w:rPr>
        <w:t>Την ίδια στιγμή που στο όνομα της αντιμετώπισης της κρίσης και της πανδημίας δίν</w:t>
      </w:r>
      <w:r>
        <w:rPr>
          <w:rFonts w:ascii="Liberation Serif" w:hAnsi="Liberation Serif"/>
          <w:shd w:val="clear" w:color="auto" w:fill="FFFFFF"/>
        </w:rPr>
        <w:t>ουν</w:t>
      </w:r>
      <w:r w:rsidRPr="00376A49">
        <w:rPr>
          <w:rFonts w:ascii="Liberation Serif" w:hAnsi="Liberation Serif"/>
          <w:shd w:val="clear" w:color="auto" w:fill="FFFFFF"/>
        </w:rPr>
        <w:t xml:space="preserve"> εκατοντάδες εκατομμύρια ζεστό χρήμα στις μεγάλες επιχειρήσεις, απαξιώνει προκλητικά το δημόσιο σχολείο, τις υποδομές και τους εκπαιδευτικούς.</w:t>
      </w:r>
    </w:p>
    <w:p w:rsidR="00CF1F6F" w:rsidRPr="002A5756" w:rsidRDefault="00CF1F6F" w:rsidP="00CF1F6F">
      <w:pPr>
        <w:spacing w:after="80"/>
        <w:jc w:val="center"/>
        <w:rPr>
          <w:rFonts w:ascii="Liberation Serif" w:hAnsi="Liberation Serif"/>
          <w:shd w:val="clear" w:color="auto" w:fill="FFFFFF"/>
        </w:rPr>
      </w:pPr>
      <w:r w:rsidRPr="002A5756">
        <w:rPr>
          <w:rFonts w:ascii="Liberation Serif" w:hAnsi="Liberation Serif"/>
          <w:b/>
          <w:bCs/>
          <w:shd w:val="clear" w:color="auto" w:fill="FFFFFF"/>
        </w:rPr>
        <w:t>Για μια ακόμα φορά, το μεγάλο βάρος της υπεράσπισης του μορφωτικού αγαθού, της στήριξης των μαθητών κάτω από οποιεσδήποτε συνθήκες, το σηκών</w:t>
      </w:r>
      <w:r>
        <w:rPr>
          <w:rFonts w:ascii="Liberation Serif" w:hAnsi="Liberation Serif"/>
          <w:b/>
          <w:bCs/>
          <w:shd w:val="clear" w:color="auto" w:fill="FFFFFF"/>
        </w:rPr>
        <w:t xml:space="preserve">ουν οι εκπαιδευτικοί, </w:t>
      </w:r>
      <w:r>
        <w:rPr>
          <w:rFonts w:ascii="Liberation Serif" w:hAnsi="Liberation Serif"/>
          <w:b/>
          <w:bCs/>
          <w:shd w:val="clear" w:color="auto" w:fill="FFFFFF"/>
        </w:rPr>
        <w:lastRenderedPageBreak/>
        <w:t>που αυτές τις μέρες καταφέρνουν να επικοινωνήσουν με τα παιδιά με όλα τα μέσα</w:t>
      </w:r>
      <w:r w:rsidRPr="002A5756">
        <w:rPr>
          <w:rFonts w:ascii="Liberation Serif" w:hAnsi="Liberation Serif"/>
          <w:b/>
          <w:bCs/>
          <w:shd w:val="clear" w:color="auto" w:fill="FFFFFF"/>
        </w:rPr>
        <w:t>!</w:t>
      </w:r>
      <w:r>
        <w:rPr>
          <w:rFonts w:ascii="Liberation Serif" w:hAnsi="Liberation Serif"/>
          <w:b/>
          <w:bCs/>
          <w:shd w:val="clear" w:color="auto" w:fill="FFFFFF"/>
        </w:rPr>
        <w:t xml:space="preserve"> Χαιρετίζουμε αυτή τη μεγάλη προσπάθεια!</w:t>
      </w:r>
    </w:p>
    <w:p w:rsidR="00CF1F6F" w:rsidRDefault="00CF1F6F" w:rsidP="00CF1F6F">
      <w:pPr>
        <w:spacing w:after="80"/>
        <w:jc w:val="center"/>
        <w:rPr>
          <w:rFonts w:ascii="Liberation Serif" w:hAnsi="Liberation Serif"/>
          <w:b/>
          <w:bCs/>
          <w:u w:val="single"/>
          <w:shd w:val="clear" w:color="auto" w:fill="FFFFFF"/>
        </w:rPr>
      </w:pPr>
      <w:r w:rsidRPr="00376A49">
        <w:rPr>
          <w:rFonts w:ascii="Liberation Serif" w:hAnsi="Liberation Serif"/>
          <w:b/>
          <w:bCs/>
          <w:u w:val="single"/>
          <w:shd w:val="clear" w:color="auto" w:fill="FFFFFF"/>
        </w:rPr>
        <w:t>Δίνουμε τη μάχη με όλα τα μέσα, αξιοποιούμε τα πάντα, και ταυτόχρονα:</w:t>
      </w:r>
    </w:p>
    <w:p w:rsidR="00CF1F6F" w:rsidRPr="002A5756" w:rsidRDefault="00CF1F6F" w:rsidP="00CF1F6F">
      <w:pPr>
        <w:spacing w:after="80"/>
        <w:jc w:val="center"/>
        <w:rPr>
          <w:rFonts w:ascii="Liberation Serif" w:hAnsi="Liberation Serif"/>
          <w:b/>
          <w:bCs/>
          <w:u w:val="single"/>
          <w:shd w:val="clear" w:color="auto" w:fill="FFFFFF"/>
        </w:rPr>
      </w:pPr>
      <w:r w:rsidRPr="002A5756">
        <w:rPr>
          <w:rFonts w:ascii="Liberation Serif" w:hAnsi="Liberation Serif"/>
          <w:b/>
          <w:bCs/>
          <w:u w:val="single"/>
          <w:shd w:val="clear" w:color="auto" w:fill="FFFFFF"/>
        </w:rPr>
        <w:t>Απαιτούμε από το Υπουργείο να ικανοποιήσει εδώ και τώρα τις διεκδικήσεις εκπαιδευτικών</w:t>
      </w:r>
      <w:r>
        <w:rPr>
          <w:rFonts w:ascii="Liberation Serif" w:hAnsi="Liberation Serif"/>
          <w:b/>
          <w:bCs/>
          <w:u w:val="single"/>
          <w:shd w:val="clear" w:color="auto" w:fill="FFFFFF"/>
        </w:rPr>
        <w:t xml:space="preserve"> και γονιών</w:t>
      </w:r>
      <w:r w:rsidRPr="002A5756">
        <w:rPr>
          <w:rFonts w:ascii="Liberation Serif" w:hAnsi="Liberation Serif"/>
          <w:b/>
          <w:bCs/>
          <w:u w:val="single"/>
          <w:shd w:val="clear" w:color="auto" w:fill="FFFFFF"/>
        </w:rPr>
        <w:t>!!</w:t>
      </w:r>
    </w:p>
    <w:p w:rsidR="00CF1F6F" w:rsidRPr="00FE10CD" w:rsidRDefault="00CF1F6F" w:rsidP="00CF1F6F">
      <w:pPr>
        <w:ind w:left="1440" w:firstLine="720"/>
      </w:pPr>
      <w:r w:rsidRPr="00FE10CD">
        <w:rPr>
          <w:rFonts w:cs="Calibri"/>
        </w:rPr>
        <w:tab/>
      </w:r>
      <w:r w:rsidRPr="00FE10CD">
        <w:rPr>
          <w:rFonts w:cs="Calibri"/>
        </w:rPr>
        <w:tab/>
        <w:t xml:space="preserve">      </w:t>
      </w:r>
    </w:p>
    <w:p w:rsidR="00391A79" w:rsidRPr="006E1D04" w:rsidRDefault="00391A79" w:rsidP="00391A79">
      <w:pPr>
        <w:pStyle w:val="ListParagraph"/>
        <w:spacing w:line="276" w:lineRule="auto"/>
        <w:ind w:left="0"/>
        <w:jc w:val="right"/>
        <w:rPr>
          <w:bCs/>
          <w:color w:val="000000"/>
        </w:rPr>
      </w:pPr>
    </w:p>
    <w:p w:rsidR="00717A35" w:rsidRPr="00B93667" w:rsidRDefault="00717A35" w:rsidP="00025FF9">
      <w:pPr>
        <w:widowControl w:val="0"/>
        <w:suppressAutoHyphens/>
        <w:spacing w:line="360" w:lineRule="auto"/>
        <w:ind w:left="-709" w:right="43"/>
        <w:jc w:val="center"/>
        <w:rPr>
          <w:rFonts w:asciiTheme="majorBidi" w:eastAsia="Arial" w:hAnsiTheme="majorBidi" w:cstheme="majorBidi"/>
          <w:b/>
          <w:color w:val="000000" w:themeColor="text1"/>
          <w:kern w:val="1"/>
        </w:rPr>
      </w:pPr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>Για το Διοικητικό Συμβούλιο</w:t>
      </w:r>
    </w:p>
    <w:p w:rsidR="00717A35" w:rsidRPr="00B93667" w:rsidRDefault="00717A35" w:rsidP="00933F2C">
      <w:pPr>
        <w:widowControl w:val="0"/>
        <w:suppressAutoHyphens/>
        <w:spacing w:line="360" w:lineRule="auto"/>
        <w:ind w:left="-709" w:right="43"/>
        <w:jc w:val="center"/>
        <w:rPr>
          <w:rFonts w:asciiTheme="majorBidi" w:eastAsia="Arial" w:hAnsiTheme="majorBidi" w:cstheme="majorBidi"/>
          <w:b/>
          <w:color w:val="000000" w:themeColor="text1"/>
          <w:kern w:val="1"/>
          <w:sz w:val="16"/>
          <w:szCs w:val="16"/>
        </w:rPr>
      </w:pPr>
      <w:r w:rsidRPr="00B93667">
        <w:rPr>
          <w:rFonts w:asciiTheme="majorBidi" w:eastAsia="Arial" w:hAnsiTheme="majorBidi" w:cstheme="majorBidi"/>
          <w:b/>
          <w:noProof/>
          <w:color w:val="000000" w:themeColor="text1"/>
          <w:kern w:val="1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70485</wp:posOffset>
            </wp:positionV>
            <wp:extent cx="1428750" cy="13811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2550" t="10326" r="40326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7A35" w:rsidRPr="00B93667" w:rsidRDefault="00717A35" w:rsidP="00933F2C">
      <w:pPr>
        <w:widowControl w:val="0"/>
        <w:suppressAutoHyphens/>
        <w:spacing w:line="360" w:lineRule="auto"/>
        <w:ind w:left="-709" w:right="43"/>
        <w:rPr>
          <w:rFonts w:asciiTheme="majorBidi" w:eastAsia="Arial" w:hAnsiTheme="majorBidi" w:cstheme="majorBidi"/>
          <w:b/>
          <w:color w:val="000000" w:themeColor="text1"/>
          <w:kern w:val="1"/>
        </w:rPr>
      </w:pPr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                         Η   ΠΡΟΕΔΡΟΣ                                                                                                                                                                                                                                          Η Γ. ΓΡΑΜΜΑΤΕΑΣ</w:t>
      </w:r>
    </w:p>
    <w:p w:rsidR="00717A35" w:rsidRPr="00B93667" w:rsidRDefault="00717A35" w:rsidP="00933F2C">
      <w:pPr>
        <w:widowControl w:val="0"/>
        <w:suppressAutoHyphens/>
        <w:spacing w:line="360" w:lineRule="auto"/>
        <w:ind w:left="-709" w:right="43"/>
        <w:jc w:val="both"/>
        <w:rPr>
          <w:rFonts w:asciiTheme="majorBidi" w:eastAsia="Arial" w:hAnsiTheme="majorBidi" w:cstheme="majorBidi"/>
          <w:b/>
          <w:color w:val="000000" w:themeColor="text1"/>
          <w:kern w:val="1"/>
        </w:rPr>
      </w:pPr>
    </w:p>
    <w:p w:rsidR="00717A35" w:rsidRPr="00B93667" w:rsidRDefault="00717A35" w:rsidP="00933F2C">
      <w:pPr>
        <w:widowControl w:val="0"/>
        <w:suppressAutoHyphens/>
        <w:spacing w:line="360" w:lineRule="auto"/>
        <w:ind w:left="-709" w:right="43"/>
        <w:rPr>
          <w:rFonts w:asciiTheme="majorBidi" w:eastAsia="Arial" w:hAnsiTheme="majorBidi" w:cstheme="majorBidi"/>
          <w:color w:val="000000" w:themeColor="text1"/>
          <w:kern w:val="1"/>
        </w:rPr>
      </w:pPr>
      <w:r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                          Χήρα    Αγαθή                                  </w:t>
      </w:r>
      <w:proofErr w:type="spellStart"/>
      <w:r w:rsidR="001A6DD9"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>Παρίντα</w:t>
      </w:r>
      <w:proofErr w:type="spellEnd"/>
      <w:r w:rsidR="001A6DD9" w:rsidRPr="00B93667">
        <w:rPr>
          <w:rFonts w:asciiTheme="majorBidi" w:eastAsia="Arial" w:hAnsiTheme="majorBidi" w:cstheme="majorBidi"/>
          <w:b/>
          <w:color w:val="000000" w:themeColor="text1"/>
          <w:kern w:val="1"/>
        </w:rPr>
        <w:t xml:space="preserve"> Ηλέκτρα</w:t>
      </w:r>
    </w:p>
    <w:sectPr w:rsidR="00717A35" w:rsidRPr="00B93667" w:rsidSect="00F22DC6">
      <w:pgSz w:w="11906" w:h="16838"/>
      <w:pgMar w:top="568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000000"/>
        <w:sz w:val="24"/>
        <w:szCs w:val="24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color w:val="000000"/>
        <w:sz w:val="24"/>
        <w:szCs w:val="24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color w:val="000000"/>
        <w:sz w:val="24"/>
        <w:szCs w:val="24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34D44B7"/>
    <w:multiLevelType w:val="hybridMultilevel"/>
    <w:tmpl w:val="AC12CABA"/>
    <w:lvl w:ilvl="0" w:tplc="032CFB7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3544F"/>
    <w:multiLevelType w:val="hybridMultilevel"/>
    <w:tmpl w:val="26469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56B89"/>
    <w:multiLevelType w:val="hybridMultilevel"/>
    <w:tmpl w:val="53962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A2DF6"/>
    <w:multiLevelType w:val="hybridMultilevel"/>
    <w:tmpl w:val="045823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42894"/>
    <w:multiLevelType w:val="multilevel"/>
    <w:tmpl w:val="DC4C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6648C1"/>
    <w:multiLevelType w:val="multilevel"/>
    <w:tmpl w:val="8D022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6E3641"/>
    <w:multiLevelType w:val="hybridMultilevel"/>
    <w:tmpl w:val="10A6F2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FA7C82"/>
    <w:multiLevelType w:val="hybridMultilevel"/>
    <w:tmpl w:val="CAE8C3B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EC297F"/>
    <w:multiLevelType w:val="hybridMultilevel"/>
    <w:tmpl w:val="9FC86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00604"/>
    <w:multiLevelType w:val="hybridMultilevel"/>
    <w:tmpl w:val="F718F9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10827"/>
    <w:multiLevelType w:val="hybridMultilevel"/>
    <w:tmpl w:val="033EE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15444"/>
    <w:multiLevelType w:val="hybridMultilevel"/>
    <w:tmpl w:val="D390D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9C4187"/>
    <w:multiLevelType w:val="hybridMultilevel"/>
    <w:tmpl w:val="CA76A1E0"/>
    <w:lvl w:ilvl="0" w:tplc="E69441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164477E"/>
    <w:multiLevelType w:val="hybridMultilevel"/>
    <w:tmpl w:val="582AD0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A1F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893D63"/>
    <w:multiLevelType w:val="hybridMultilevel"/>
    <w:tmpl w:val="6DD03E4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</w:num>
  <w:num w:numId="8">
    <w:abstractNumId w:val="2"/>
  </w:num>
  <w:num w:numId="9">
    <w:abstractNumId w:val="5"/>
  </w:num>
  <w:num w:numId="10">
    <w:abstractNumId w:val="14"/>
  </w:num>
  <w:num w:numId="11">
    <w:abstractNumId w:val="0"/>
  </w:num>
  <w:num w:numId="12">
    <w:abstractNumId w:val="4"/>
  </w:num>
  <w:num w:numId="13">
    <w:abstractNumId w:val="3"/>
  </w:num>
  <w:num w:numId="14">
    <w:abstractNumId w:val="15"/>
  </w:num>
  <w:num w:numId="15">
    <w:abstractNumId w:val="10"/>
  </w:num>
  <w:num w:numId="16">
    <w:abstractNumId w:val="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1060"/>
    <w:rsid w:val="00025FF9"/>
    <w:rsid w:val="00037A3B"/>
    <w:rsid w:val="000B3B43"/>
    <w:rsid w:val="000D1433"/>
    <w:rsid w:val="0014464D"/>
    <w:rsid w:val="001A6DD9"/>
    <w:rsid w:val="001C2160"/>
    <w:rsid w:val="001C6A8F"/>
    <w:rsid w:val="0023352F"/>
    <w:rsid w:val="00272B16"/>
    <w:rsid w:val="002C73AB"/>
    <w:rsid w:val="002F0778"/>
    <w:rsid w:val="00370369"/>
    <w:rsid w:val="00391A79"/>
    <w:rsid w:val="003C7F38"/>
    <w:rsid w:val="003E1D2F"/>
    <w:rsid w:val="003F0148"/>
    <w:rsid w:val="003F4CE7"/>
    <w:rsid w:val="004164B0"/>
    <w:rsid w:val="0046104D"/>
    <w:rsid w:val="00466DCD"/>
    <w:rsid w:val="00471986"/>
    <w:rsid w:val="004A574B"/>
    <w:rsid w:val="004C1780"/>
    <w:rsid w:val="004D4979"/>
    <w:rsid w:val="00532A62"/>
    <w:rsid w:val="0054372B"/>
    <w:rsid w:val="00575235"/>
    <w:rsid w:val="005E6E42"/>
    <w:rsid w:val="00604CAC"/>
    <w:rsid w:val="0061059A"/>
    <w:rsid w:val="006120A8"/>
    <w:rsid w:val="006230BD"/>
    <w:rsid w:val="006504B0"/>
    <w:rsid w:val="00685F63"/>
    <w:rsid w:val="006B4BB1"/>
    <w:rsid w:val="006E77E8"/>
    <w:rsid w:val="00717A35"/>
    <w:rsid w:val="00736BFA"/>
    <w:rsid w:val="00745889"/>
    <w:rsid w:val="007D5C7B"/>
    <w:rsid w:val="0081747F"/>
    <w:rsid w:val="008435F8"/>
    <w:rsid w:val="008628D1"/>
    <w:rsid w:val="008A29CB"/>
    <w:rsid w:val="008B1060"/>
    <w:rsid w:val="008C1E5F"/>
    <w:rsid w:val="00933F2C"/>
    <w:rsid w:val="009422C5"/>
    <w:rsid w:val="009B1A1E"/>
    <w:rsid w:val="009F2337"/>
    <w:rsid w:val="00A559E7"/>
    <w:rsid w:val="00A805E1"/>
    <w:rsid w:val="00A821C4"/>
    <w:rsid w:val="00AC1205"/>
    <w:rsid w:val="00AC51AA"/>
    <w:rsid w:val="00AE4329"/>
    <w:rsid w:val="00B12CC0"/>
    <w:rsid w:val="00B26749"/>
    <w:rsid w:val="00B93041"/>
    <w:rsid w:val="00B93667"/>
    <w:rsid w:val="00B96A35"/>
    <w:rsid w:val="00BD60A4"/>
    <w:rsid w:val="00C63837"/>
    <w:rsid w:val="00C839ED"/>
    <w:rsid w:val="00CA021F"/>
    <w:rsid w:val="00CF1F6F"/>
    <w:rsid w:val="00D05F4D"/>
    <w:rsid w:val="00D65F52"/>
    <w:rsid w:val="00DC2A0C"/>
    <w:rsid w:val="00E43A9E"/>
    <w:rsid w:val="00EB1DA5"/>
    <w:rsid w:val="00F22DC6"/>
    <w:rsid w:val="00F3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B1060"/>
    <w:rPr>
      <w:i/>
      <w:iCs/>
    </w:rPr>
  </w:style>
  <w:style w:type="character" w:styleId="Strong">
    <w:name w:val="Strong"/>
    <w:basedOn w:val="DefaultParagraphFont"/>
    <w:uiPriority w:val="22"/>
    <w:qFormat/>
    <w:rsid w:val="008B1060"/>
    <w:rPr>
      <w:b/>
      <w:bCs/>
    </w:rPr>
  </w:style>
  <w:style w:type="paragraph" w:customStyle="1" w:styleId="Web1">
    <w:name w:val="Κανονικό (Web)1"/>
    <w:basedOn w:val="Normal"/>
    <w:uiPriority w:val="99"/>
    <w:rsid w:val="00717A35"/>
    <w:pPr>
      <w:widowControl w:val="0"/>
      <w:suppressAutoHyphens/>
      <w:spacing w:before="80" w:after="100"/>
    </w:pPr>
    <w:rPr>
      <w:rFonts w:ascii="Calibri" w:eastAsia="Calibri" w:hAnsi="Calibri" w:cs="Calibri"/>
      <w:kern w:val="2"/>
      <w:lang w:eastAsia="en-US"/>
    </w:rPr>
  </w:style>
  <w:style w:type="paragraph" w:styleId="ListParagraph">
    <w:name w:val="List Paragraph"/>
    <w:basedOn w:val="Normal"/>
    <w:qFormat/>
    <w:rsid w:val="002F0778"/>
    <w:pPr>
      <w:ind w:left="720"/>
      <w:contextualSpacing/>
    </w:pPr>
  </w:style>
  <w:style w:type="paragraph" w:styleId="BodyText">
    <w:name w:val="Body Text"/>
    <w:basedOn w:val="Normal"/>
    <w:link w:val="BodyTextChar"/>
    <w:rsid w:val="00D65F52"/>
    <w:pPr>
      <w:widowControl w:val="0"/>
      <w:suppressAutoHyphens/>
      <w:spacing w:after="120"/>
    </w:pPr>
    <w:rPr>
      <w:kern w:val="1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D65F52"/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933F2C"/>
    <w:pPr>
      <w:spacing w:before="100" w:beforeAutospacing="1" w:after="100" w:afterAutospacing="1"/>
    </w:pPr>
  </w:style>
  <w:style w:type="paragraph" w:customStyle="1" w:styleId="NoSpacing1">
    <w:name w:val="No Spacing1"/>
    <w:basedOn w:val="Normal"/>
    <w:rsid w:val="00025FF9"/>
    <w:pPr>
      <w:suppressAutoHyphens/>
      <w:spacing w:before="280" w:after="280"/>
    </w:pPr>
    <w:rPr>
      <w:color w:val="00000A"/>
      <w:lang w:eastAsia="zh-CN"/>
    </w:rPr>
  </w:style>
  <w:style w:type="paragraph" w:customStyle="1" w:styleId="yiv6704612311msonormal">
    <w:name w:val="yiv6704612311msonormal"/>
    <w:basedOn w:val="Normal"/>
    <w:rsid w:val="0014464D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391A7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B1060"/>
    <w:rPr>
      <w:i/>
      <w:iCs/>
    </w:rPr>
  </w:style>
  <w:style w:type="character" w:styleId="Strong">
    <w:name w:val="Strong"/>
    <w:basedOn w:val="DefaultParagraphFont"/>
    <w:uiPriority w:val="22"/>
    <w:qFormat/>
    <w:rsid w:val="008B1060"/>
    <w:rPr>
      <w:b/>
      <w:bCs/>
    </w:rPr>
  </w:style>
  <w:style w:type="paragraph" w:customStyle="1" w:styleId="Web1">
    <w:name w:val="Κανονικό (Web)1"/>
    <w:basedOn w:val="Normal"/>
    <w:uiPriority w:val="99"/>
    <w:rsid w:val="00717A35"/>
    <w:pPr>
      <w:widowControl w:val="0"/>
      <w:suppressAutoHyphens/>
      <w:spacing w:before="80" w:after="100"/>
    </w:pPr>
    <w:rPr>
      <w:rFonts w:ascii="Calibri" w:eastAsia="Calibri" w:hAnsi="Calibri" w:cs="Calibri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peilioupolis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epeilioupolis.gr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epeilioupolis.g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epeilioupolis.g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Ηλέκτρα</cp:lastModifiedBy>
  <cp:revision>2</cp:revision>
  <dcterms:created xsi:type="dcterms:W3CDTF">2020-03-24T09:58:00Z</dcterms:created>
  <dcterms:modified xsi:type="dcterms:W3CDTF">2020-03-24T09:58:00Z</dcterms:modified>
</cp:coreProperties>
</file>