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0200" w:type="dxa"/>
        <w:jc w:val="center"/>
        <w:tblInd w:w="4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137"/>
        <w:gridCol w:w="5063"/>
      </w:tblGrid>
      <w:tr w:rsidR="005821AB" w:rsidRPr="00762D4C" w:rsidTr="007C22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0"/>
          <w:jc w:val="center"/>
        </w:trPr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21AB" w:rsidRPr="00762D4C" w:rsidRDefault="005821AB" w:rsidP="007C2224">
            <w:pPr>
              <w:rPr>
                <w:sz w:val="24"/>
                <w:szCs w:val="24"/>
              </w:rPr>
            </w:pP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 xml:space="preserve">ΕΛΜΕ ΛΗΜΝΟΥ </w:t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  <w:lang w:val="ru-RU"/>
              </w:rPr>
              <w:t xml:space="preserve">- </w:t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ΑΓΙΟΥ ΕΥΣΤΡΑΤΙΟΥ</w:t>
            </w:r>
            <w:r w:rsidRPr="00762D4C">
              <w:rPr>
                <w:rStyle w:val="A5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Λ. ΔΗΜΟΚΡΑΤΙΑΣ 16</w:t>
            </w:r>
            <w:r w:rsidRPr="00762D4C">
              <w:rPr>
                <w:rStyle w:val="A5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ΜΥΡΙΝΑ 81400 ΛΗΜΝΟΣ</w:t>
            </w:r>
            <w:r w:rsidRPr="00762D4C">
              <w:rPr>
                <w:rStyle w:val="A5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http://www.elme-limnou.gr/</w:t>
            </w:r>
            <w:r w:rsidRPr="00762D4C">
              <w:rPr>
                <w:rStyle w:val="A5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 xml:space="preserve">email: </w:t>
            </w:r>
            <w:hyperlink r:id="rId7" w:history="1">
              <w:r w:rsidRPr="00762D4C">
                <w:rPr>
                  <w:rStyle w:val="Hyperlink0"/>
                  <w:sz w:val="24"/>
                  <w:szCs w:val="24"/>
                </w:rPr>
                <w:t>elmelimnos</w:t>
              </w:r>
              <w:r w:rsidRPr="005821AB">
                <w:rPr>
                  <w:rStyle w:val="Hyperlink0"/>
                  <w:sz w:val="24"/>
                  <w:szCs w:val="24"/>
                  <w:lang w:val="el-GR"/>
                </w:rPr>
                <w:t>@</w:t>
              </w:r>
              <w:r w:rsidRPr="00762D4C">
                <w:rPr>
                  <w:rStyle w:val="Hyperlink0"/>
                  <w:sz w:val="24"/>
                  <w:szCs w:val="24"/>
                </w:rPr>
                <w:t>gmail</w:t>
              </w:r>
              <w:r w:rsidRPr="005821AB">
                <w:rPr>
                  <w:rStyle w:val="Hyperlink0"/>
                  <w:sz w:val="24"/>
                  <w:szCs w:val="24"/>
                  <w:lang w:val="el-GR"/>
                </w:rPr>
                <w:t>.</w:t>
              </w:r>
              <w:r w:rsidRPr="00762D4C">
                <w:rPr>
                  <w:rStyle w:val="Hyperlink0"/>
                  <w:sz w:val="24"/>
                  <w:szCs w:val="24"/>
                </w:rPr>
                <w:t>com</w:t>
              </w:r>
            </w:hyperlink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21AB" w:rsidRPr="00762D4C" w:rsidRDefault="005821AB" w:rsidP="007C2224">
            <w:pPr>
              <w:jc w:val="right"/>
              <w:rPr>
                <w:rStyle w:val="A5"/>
                <w:rFonts w:ascii="Arial Narrow" w:hAnsi="Arial Narrow"/>
                <w:sz w:val="24"/>
                <w:szCs w:val="24"/>
              </w:rPr>
            </w:pP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Αρ. Πρ. 1</w:t>
            </w:r>
            <w:r w:rsidRPr="005821AB">
              <w:rPr>
                <w:rStyle w:val="A5"/>
                <w:rFonts w:ascii="Arial Narrow" w:hAnsi="Arial Narrow"/>
                <w:sz w:val="24"/>
                <w:szCs w:val="24"/>
              </w:rPr>
              <w:t>3</w:t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/</w:t>
            </w:r>
            <w:r w:rsidRPr="005821AB">
              <w:rPr>
                <w:rStyle w:val="A5"/>
                <w:rFonts w:ascii="Arial Narrow" w:hAnsi="Arial Narrow"/>
                <w:sz w:val="24"/>
                <w:szCs w:val="24"/>
              </w:rPr>
              <w:t>1</w:t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-</w:t>
            </w:r>
            <w:r w:rsidRPr="005821AB">
              <w:rPr>
                <w:rStyle w:val="A5"/>
                <w:rFonts w:ascii="Arial Narrow" w:hAnsi="Arial Narrow"/>
                <w:sz w:val="24"/>
                <w:szCs w:val="24"/>
              </w:rPr>
              <w:t>3</w:t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-20</w:t>
            </w:r>
            <w:r w:rsidRPr="005821AB">
              <w:rPr>
                <w:rStyle w:val="A5"/>
                <w:rFonts w:ascii="Arial Narrow" w:hAnsi="Arial Narrow"/>
                <w:sz w:val="24"/>
                <w:szCs w:val="24"/>
              </w:rPr>
              <w:t>2</w:t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1</w:t>
            </w:r>
            <w:r w:rsidRPr="00762D4C">
              <w:rPr>
                <w:rStyle w:val="A5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>Προς: Σχολεία ΕΛΜΕ</w:t>
            </w:r>
          </w:p>
          <w:p w:rsidR="005821AB" w:rsidRPr="00762D4C" w:rsidRDefault="005821AB" w:rsidP="005821AB">
            <w:pPr>
              <w:jc w:val="right"/>
              <w:rPr>
                <w:sz w:val="24"/>
                <w:szCs w:val="24"/>
              </w:rPr>
            </w:pPr>
            <w:r>
              <w:rPr>
                <w:rStyle w:val="A5"/>
                <w:rFonts w:ascii="Arial Narrow" w:hAnsi="Arial Narrow"/>
                <w:sz w:val="24"/>
                <w:szCs w:val="24"/>
              </w:rPr>
              <w:t>Κοιν: ΜΜΕ</w:t>
            </w:r>
            <w:r w:rsidRPr="00762D4C">
              <w:rPr>
                <w:rStyle w:val="A5"/>
                <w:rFonts w:ascii="Arial Narrow" w:hAnsi="Arial Narrow"/>
                <w:sz w:val="24"/>
                <w:szCs w:val="24"/>
              </w:rPr>
              <w:t xml:space="preserve"> </w:t>
            </w:r>
            <w:r w:rsidRPr="00762D4C">
              <w:rPr>
                <w:rStyle w:val="A5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 w:rsidRPr="00762D4C">
              <w:rPr>
                <w:rStyle w:val="A5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</w:p>
        </w:tc>
      </w:tr>
    </w:tbl>
    <w:p w:rsidR="009779A4" w:rsidRDefault="00B415E8">
      <w:pPr>
        <w:spacing w:after="0"/>
        <w:jc w:val="center"/>
        <w:rPr>
          <w:rStyle w:val="a4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Style w:val="a4"/>
          <w:rFonts w:ascii="Times New Roman" w:hAnsi="Times New Roman"/>
          <w:b/>
          <w:bCs/>
          <w:sz w:val="32"/>
          <w:szCs w:val="32"/>
        </w:rPr>
        <w:t xml:space="preserve">Για τον λεγόμενο «Εσωτερικό Κανονισμό Λειτουργίας» </w:t>
      </w:r>
      <w:r w:rsidR="005821AB" w:rsidRPr="005821AB">
        <w:rPr>
          <w:rStyle w:val="a4"/>
          <w:rFonts w:ascii="Times New Roman" w:hAnsi="Times New Roman"/>
          <w:b/>
          <w:bCs/>
          <w:sz w:val="32"/>
          <w:szCs w:val="32"/>
        </w:rPr>
        <w:br/>
      </w:r>
      <w:r>
        <w:rPr>
          <w:rStyle w:val="a4"/>
          <w:rFonts w:ascii="Times New Roman" w:hAnsi="Times New Roman"/>
          <w:b/>
          <w:bCs/>
          <w:sz w:val="32"/>
          <w:szCs w:val="32"/>
        </w:rPr>
        <w:t>των σχολικών μονάδων</w:t>
      </w:r>
      <w:r>
        <w:rPr>
          <w:rStyle w:val="a4"/>
          <w:rFonts w:ascii="Times New Roman" w:hAnsi="Times New Roman"/>
          <w:b/>
          <w:bCs/>
          <w:sz w:val="32"/>
          <w:szCs w:val="32"/>
        </w:rPr>
        <w:t>!</w:t>
      </w:r>
    </w:p>
    <w:p w:rsidR="005821AB" w:rsidRDefault="005821AB">
      <w:pPr>
        <w:spacing w:after="0"/>
        <w:jc w:val="both"/>
        <w:rPr>
          <w:rStyle w:val="a4"/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779A4" w:rsidRDefault="00B415E8" w:rsidP="005821AB">
      <w:pPr>
        <w:ind w:firstLine="284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 xml:space="preserve">Μετά την έκδοση Υπουργική Απόφασης </w:t>
      </w:r>
      <w:r>
        <w:rPr>
          <w:rStyle w:val="a4"/>
          <w:rFonts w:ascii="Times New Roman" w:hAnsi="Times New Roman"/>
          <w:sz w:val="24"/>
          <w:szCs w:val="24"/>
        </w:rPr>
        <w:t>(</w:t>
      </w:r>
      <w:r>
        <w:rPr>
          <w:rStyle w:val="a4"/>
          <w:rFonts w:ascii="Times New Roman" w:hAnsi="Times New Roman"/>
          <w:sz w:val="24"/>
          <w:szCs w:val="24"/>
        </w:rPr>
        <w:t xml:space="preserve">ΦΕΚ </w:t>
      </w:r>
      <w:r>
        <w:rPr>
          <w:rStyle w:val="a4"/>
          <w:rFonts w:ascii="Times New Roman" w:hAnsi="Times New Roman"/>
          <w:sz w:val="24"/>
          <w:szCs w:val="24"/>
        </w:rPr>
        <w:t xml:space="preserve">491-9/1/2021), </w:t>
      </w:r>
      <w:r>
        <w:rPr>
          <w:rStyle w:val="a4"/>
          <w:rFonts w:ascii="Times New Roman" w:hAnsi="Times New Roman"/>
          <w:sz w:val="24"/>
          <w:szCs w:val="24"/>
        </w:rPr>
        <w:t>καλούνται οι σχολικές μονάδες να συντάξουν “εσωτερικό κανονισμό λειτουργίας”</w:t>
      </w:r>
      <w:r>
        <w:rPr>
          <w:rStyle w:val="a4"/>
          <w:rFonts w:ascii="Times New Roman" w:hAnsi="Times New Roman"/>
          <w:sz w:val="24"/>
          <w:szCs w:val="24"/>
        </w:rPr>
        <w:t xml:space="preserve"> εντός του σχολικού έτους </w:t>
      </w:r>
      <w:r>
        <w:rPr>
          <w:rStyle w:val="a4"/>
          <w:rFonts w:ascii="Times New Roman" w:hAnsi="Times New Roman"/>
          <w:sz w:val="24"/>
          <w:szCs w:val="24"/>
        </w:rPr>
        <w:t xml:space="preserve">2020 </w:t>
      </w:r>
      <w:r>
        <w:rPr>
          <w:rStyle w:val="a4"/>
          <w:rFonts w:ascii="Times New Roman" w:hAnsi="Times New Roman"/>
          <w:sz w:val="24"/>
          <w:szCs w:val="24"/>
        </w:rPr>
        <w:t xml:space="preserve">– </w:t>
      </w:r>
      <w:r>
        <w:rPr>
          <w:rStyle w:val="a4"/>
          <w:rFonts w:ascii="Times New Roman" w:hAnsi="Times New Roman"/>
          <w:sz w:val="24"/>
          <w:szCs w:val="24"/>
        </w:rPr>
        <w:t xml:space="preserve">2021. </w:t>
      </w:r>
      <w:r>
        <w:rPr>
          <w:rStyle w:val="a4"/>
          <w:rFonts w:ascii="Times New Roman" w:hAnsi="Times New Roman"/>
          <w:sz w:val="24"/>
          <w:szCs w:val="24"/>
        </w:rPr>
        <w:t>Η συγκεκριμένη διαδικασία προβλέπεται από τον ν</w:t>
      </w:r>
      <w:r>
        <w:rPr>
          <w:rStyle w:val="a4"/>
          <w:rFonts w:ascii="Times New Roman" w:hAnsi="Times New Roman"/>
          <w:sz w:val="24"/>
          <w:szCs w:val="24"/>
        </w:rPr>
        <w:t xml:space="preserve">.4692/20 </w:t>
      </w:r>
      <w:r>
        <w:rPr>
          <w:rStyle w:val="a4"/>
          <w:rFonts w:ascii="Times New Roman" w:hAnsi="Times New Roman"/>
          <w:sz w:val="24"/>
          <w:szCs w:val="24"/>
        </w:rPr>
        <w:t>που ψήφισε η κυβέρνηση της Ν</w:t>
      </w:r>
      <w:r>
        <w:rPr>
          <w:rStyle w:val="a4"/>
          <w:rFonts w:ascii="Times New Roman" w:hAnsi="Times New Roman"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>Δ τον περασμένο Μάιο</w:t>
      </w:r>
      <w:r>
        <w:rPr>
          <w:rStyle w:val="a4"/>
          <w:rFonts w:ascii="Times New Roman" w:hAnsi="Times New Roman"/>
          <w:sz w:val="24"/>
          <w:szCs w:val="24"/>
        </w:rPr>
        <w:t>.</w:t>
      </w:r>
      <w:r w:rsidR="005821AB" w:rsidRPr="005821AB">
        <w:rPr>
          <w:rStyle w:val="a4"/>
          <w:rFonts w:ascii="Times New Roman" w:hAnsi="Times New Roman"/>
          <w:sz w:val="24"/>
          <w:szCs w:val="24"/>
        </w:rPr>
        <w:t xml:space="preserve"> </w:t>
      </w:r>
      <w:r>
        <w:rPr>
          <w:rStyle w:val="a4"/>
          <w:rFonts w:ascii="Times New Roman" w:eastAsia="Times New Roman" w:hAnsi="Times New Roman" w:cs="Times New Roman"/>
          <w:sz w:val="24"/>
          <w:szCs w:val="24"/>
        </w:rPr>
        <w:t>Ο εσωτερικός κανονισμός δεν είναι απλά μια τυπική υποχρέωση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Η κυβέρνηση ανοίγει επικίνδυνους δρόμους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Έχει ά</w:t>
      </w:r>
      <w:r>
        <w:rPr>
          <w:rStyle w:val="a4"/>
          <w:rFonts w:ascii="Times New Roman" w:hAnsi="Times New Roman"/>
          <w:sz w:val="24"/>
          <w:szCs w:val="24"/>
        </w:rPr>
        <w:t>λλες στοχεύσεις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5821AB" w:rsidRPr="005821AB" w:rsidRDefault="00B415E8" w:rsidP="005821AB">
      <w:pPr>
        <w:pStyle w:val="a6"/>
        <w:numPr>
          <w:ilvl w:val="0"/>
          <w:numId w:val="5"/>
        </w:numPr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 w:rsidRPr="005821AB">
        <w:rPr>
          <w:rStyle w:val="a4"/>
          <w:rFonts w:ascii="Times New Roman" w:hAnsi="Times New Roman"/>
          <w:b/>
          <w:bCs/>
          <w:sz w:val="24"/>
          <w:szCs w:val="24"/>
        </w:rPr>
        <w:t>Ο “εσωτερικός κανονισμός” μόνο εσωτερικός δεν είναι</w:t>
      </w:r>
      <w:r w:rsidRPr="005821AB"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  Θα συντάσσεται πλέον  και με την συμμετοχή του Συντονιστή Εκπαιδευτικού Έργου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του εκπροσώπου του οικείου Δήμου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του Διευθυντή και λίγο πιο κάτω ακολουθούν και οι εκπαιδευτικοί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μαθητές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 και οι γονείς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5821AB">
        <w:rPr>
          <w:rStyle w:val="a4"/>
          <w:rFonts w:ascii="Times New Roman" w:hAnsi="Times New Roman"/>
          <w:sz w:val="24"/>
          <w:szCs w:val="24"/>
        </w:rPr>
        <w:t>Και φυσικά η απόφαση εγκρίνεται από τον Διευθυντή</w:t>
      </w:r>
      <w:r w:rsidRPr="005821AB">
        <w:rPr>
          <w:rStyle w:val="a4"/>
          <w:rFonts w:ascii="Times New Roman" w:hAnsi="Times New Roman"/>
          <w:sz w:val="24"/>
          <w:szCs w:val="24"/>
        </w:rPr>
        <w:t>/</w:t>
      </w:r>
      <w:r w:rsidRPr="005821AB">
        <w:rPr>
          <w:rStyle w:val="a4"/>
          <w:rFonts w:ascii="Times New Roman" w:hAnsi="Times New Roman"/>
          <w:sz w:val="24"/>
          <w:szCs w:val="24"/>
        </w:rPr>
        <w:t>τη Διευθύντρια Εκπαίδευσης αλλά και τον Συντονιστή</w:t>
      </w:r>
      <w:r w:rsidRPr="005821AB">
        <w:rPr>
          <w:rStyle w:val="a4"/>
          <w:rFonts w:ascii="Times New Roman" w:hAnsi="Times New Roman"/>
          <w:sz w:val="24"/>
          <w:szCs w:val="24"/>
        </w:rPr>
        <w:t>/</w:t>
      </w:r>
      <w:r w:rsidRPr="005821AB">
        <w:rPr>
          <w:rStyle w:val="a4"/>
          <w:rFonts w:ascii="Times New Roman" w:hAnsi="Times New Roman"/>
          <w:sz w:val="24"/>
          <w:szCs w:val="24"/>
        </w:rPr>
        <w:t>τη Συντονίστρια Εκπαιδευτικού Έργου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5821AB">
        <w:rPr>
          <w:rStyle w:val="a4"/>
          <w:rFonts w:ascii="Times New Roman" w:hAnsi="Times New Roman"/>
          <w:sz w:val="24"/>
          <w:szCs w:val="24"/>
        </w:rPr>
        <w:t>Δηλαδή ο «εξωτερικός αξιολογητής» των σχολείων θα αποφασίζει και τον δήθεν εσωτερικό κανονισμό</w:t>
      </w:r>
      <w:r w:rsidRPr="005821AB">
        <w:rPr>
          <w:rStyle w:val="a4"/>
          <w:rFonts w:ascii="Times New Roman" w:hAnsi="Times New Roman"/>
          <w:sz w:val="24"/>
          <w:szCs w:val="24"/>
        </w:rPr>
        <w:t>.</w:t>
      </w:r>
    </w:p>
    <w:p w:rsidR="005821AB" w:rsidRPr="005821AB" w:rsidRDefault="005821AB" w:rsidP="005821AB">
      <w:pPr>
        <w:pStyle w:val="a6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</w:p>
    <w:p w:rsidR="005821AB" w:rsidRPr="005821AB" w:rsidRDefault="00B415E8" w:rsidP="005821AB">
      <w:pPr>
        <w:pStyle w:val="a6"/>
        <w:numPr>
          <w:ilvl w:val="0"/>
          <w:numId w:val="5"/>
        </w:numPr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 w:rsidRPr="005821AB">
        <w:rPr>
          <w:rStyle w:val="a4"/>
          <w:rFonts w:ascii="Times New Roman" w:hAnsi="Times New Roman"/>
          <w:sz w:val="24"/>
          <w:szCs w:val="24"/>
        </w:rPr>
        <w:t xml:space="preserve">Είναι </w:t>
      </w:r>
      <w:r w:rsidRPr="005821AB">
        <w:rPr>
          <w:rStyle w:val="a4"/>
          <w:rFonts w:ascii="Times New Roman" w:hAnsi="Times New Roman"/>
          <w:sz w:val="24"/>
          <w:szCs w:val="24"/>
        </w:rPr>
        <w:t>απορίας άξιο γιατί μια σειρά ζητήματα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που καλύπτονται από το γενικότερο </w:t>
      </w:r>
      <w:r w:rsidRPr="005821AB">
        <w:rPr>
          <w:rStyle w:val="a4"/>
          <w:rFonts w:ascii="Times New Roman" w:hAnsi="Times New Roman"/>
          <w:b/>
          <w:bCs/>
          <w:sz w:val="24"/>
          <w:szCs w:val="24"/>
        </w:rPr>
        <w:t>νομοθετικό πλαίσιο και αποτελούν αντικείμενα απασχόλησης του Συλλόγου Διδασκόντων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 (</w:t>
      </w:r>
      <w:r w:rsidRPr="005821AB">
        <w:rPr>
          <w:rStyle w:val="a4"/>
          <w:rFonts w:ascii="Times New Roman" w:hAnsi="Times New Roman"/>
          <w:sz w:val="24"/>
          <w:szCs w:val="24"/>
        </w:rPr>
        <w:t>π</w:t>
      </w:r>
      <w:r w:rsidRPr="005821AB">
        <w:rPr>
          <w:rStyle w:val="a4"/>
          <w:rFonts w:ascii="Times New Roman" w:hAnsi="Times New Roman"/>
          <w:sz w:val="24"/>
          <w:szCs w:val="24"/>
        </w:rPr>
        <w:t>.</w:t>
      </w:r>
      <w:r w:rsidRPr="005821AB">
        <w:rPr>
          <w:rStyle w:val="a4"/>
          <w:rFonts w:ascii="Times New Roman" w:hAnsi="Times New Roman"/>
          <w:sz w:val="24"/>
          <w:szCs w:val="24"/>
        </w:rPr>
        <w:t>χ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5821AB">
        <w:rPr>
          <w:rStyle w:val="a4"/>
          <w:rFonts w:ascii="Times New Roman" w:hAnsi="Times New Roman"/>
          <w:sz w:val="24"/>
          <w:szCs w:val="24"/>
        </w:rPr>
        <w:t>σχολικές εκδηλώσεις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δράσεις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πρωτοβουλίες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σχολικός εκφοβισμός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), </w:t>
      </w:r>
      <w:r w:rsidRPr="005821AB">
        <w:rPr>
          <w:rStyle w:val="a4"/>
          <w:rFonts w:ascii="Times New Roman" w:hAnsi="Times New Roman"/>
          <w:sz w:val="24"/>
          <w:szCs w:val="24"/>
        </w:rPr>
        <w:t>εντάσσονται στα πλαίσια του “</w:t>
      </w:r>
      <w:r w:rsidRPr="005821AB">
        <w:rPr>
          <w:rStyle w:val="a4"/>
          <w:rFonts w:ascii="Times New Roman" w:hAnsi="Times New Roman"/>
          <w:sz w:val="24"/>
          <w:szCs w:val="24"/>
        </w:rPr>
        <w:t>εσωτερικού κανονισμού”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5821AB">
        <w:rPr>
          <w:rStyle w:val="a4"/>
          <w:rFonts w:ascii="Times New Roman" w:hAnsi="Times New Roman"/>
          <w:sz w:val="24"/>
          <w:szCs w:val="24"/>
        </w:rPr>
        <w:t>Στην πράξη υποβαθμίζεται και απαξιώνεται ο ρόλος του Συλλόγου Διδασκόντων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5821AB" w:rsidRPr="005821AB" w:rsidRDefault="005821AB" w:rsidP="005821AB">
      <w:pPr>
        <w:pStyle w:val="a6"/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</w:p>
    <w:p w:rsidR="005821AB" w:rsidRPr="005821AB" w:rsidRDefault="00B415E8" w:rsidP="005821AB">
      <w:pPr>
        <w:pStyle w:val="a6"/>
        <w:numPr>
          <w:ilvl w:val="0"/>
          <w:numId w:val="5"/>
        </w:numPr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 w:rsidRPr="005821AB">
        <w:rPr>
          <w:rStyle w:val="a4"/>
          <w:rFonts w:ascii="Times New Roman" w:hAnsi="Times New Roman"/>
          <w:sz w:val="24"/>
          <w:szCs w:val="24"/>
        </w:rPr>
        <w:t>Το Υπουργείο λες και απευθύνεται σε εισαγγελικά όργανα και όχι σε δασκάλους των παιδιών αναφέρεται στην “</w:t>
      </w:r>
      <w:r w:rsidRPr="005821AB">
        <w:rPr>
          <w:rStyle w:val="a4"/>
          <w:rFonts w:ascii="Times New Roman" w:hAnsi="Times New Roman"/>
          <w:b/>
          <w:bCs/>
          <w:sz w:val="24"/>
          <w:szCs w:val="24"/>
        </w:rPr>
        <w:t>κατασταλτική” αντιμετώπιση των σχολικών παραπτωμάτω</w:t>
      </w:r>
      <w:r w:rsidRPr="005821AB">
        <w:rPr>
          <w:rStyle w:val="a4"/>
          <w:rFonts w:ascii="Times New Roman" w:hAnsi="Times New Roman"/>
          <w:b/>
          <w:bCs/>
          <w:sz w:val="24"/>
          <w:szCs w:val="24"/>
        </w:rPr>
        <w:t>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ενώ σε ζητήματα αντιμετώπισης συμπεριφορών </w:t>
      </w:r>
      <w:r w:rsidRPr="005821AB">
        <w:rPr>
          <w:rStyle w:val="a4"/>
          <w:rFonts w:ascii="Times New Roman" w:hAnsi="Times New Roman"/>
          <w:sz w:val="24"/>
          <w:szCs w:val="24"/>
          <w:lang w:val="en-US"/>
        </w:rPr>
        <w:t>o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 κυρίαρχος ρόλος του συλλόγου διδασκόντων υποβαθμίζεται με την ενίσχυση του ρόλου του Διευθυντή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του συμβούλου σχολικής ζωής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 </w:t>
      </w:r>
      <w:r w:rsidRPr="005821AB">
        <w:rPr>
          <w:rStyle w:val="a4"/>
          <w:rFonts w:ascii="Times New Roman" w:hAnsi="Times New Roman"/>
          <w:sz w:val="24"/>
          <w:szCs w:val="24"/>
        </w:rPr>
        <w:t>και του Συντονιστή του Εκπαιδευτικού Έργου</w:t>
      </w:r>
      <w:r w:rsidRPr="005821AB">
        <w:rPr>
          <w:rStyle w:val="a4"/>
          <w:rFonts w:ascii="Times New Roman" w:hAnsi="Times New Roman"/>
          <w:sz w:val="24"/>
          <w:szCs w:val="24"/>
        </w:rPr>
        <w:t>.</w:t>
      </w:r>
    </w:p>
    <w:p w:rsidR="005821AB" w:rsidRPr="005821AB" w:rsidRDefault="005821AB" w:rsidP="005821AB">
      <w:pPr>
        <w:pStyle w:val="a6"/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</w:p>
    <w:p w:rsidR="005821AB" w:rsidRPr="005821AB" w:rsidRDefault="00B415E8" w:rsidP="005821AB">
      <w:pPr>
        <w:pStyle w:val="a6"/>
        <w:numPr>
          <w:ilvl w:val="0"/>
          <w:numId w:val="5"/>
        </w:numPr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21AB">
        <w:rPr>
          <w:rStyle w:val="a4"/>
          <w:rFonts w:ascii="Times New Roman" w:hAnsi="Times New Roman"/>
          <w:sz w:val="24"/>
          <w:szCs w:val="24"/>
        </w:rPr>
        <w:t>Εκεί που πραγματικά είναι να απορεί κά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ποιος είναι που το Υπουργείο αναφέρεται στην ανάγκη να ενισχυθεί το αίσθημα ευθύνης των μαθητών για την </w:t>
      </w:r>
      <w:r w:rsidRPr="005821AB">
        <w:rPr>
          <w:rStyle w:val="a4"/>
          <w:rFonts w:ascii="Times New Roman" w:hAnsi="Times New Roman"/>
          <w:b/>
          <w:bCs/>
          <w:sz w:val="24"/>
          <w:szCs w:val="24"/>
        </w:rPr>
        <w:t>ποιότητα του σχολικού χώρου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5821AB">
        <w:rPr>
          <w:rStyle w:val="a4"/>
          <w:rFonts w:ascii="Times New Roman" w:hAnsi="Times New Roman"/>
          <w:sz w:val="24"/>
          <w:szCs w:val="24"/>
        </w:rPr>
        <w:t>Δεν θα διαφωνούσε φυσικά κανείς με την ανάγκη οι μαθητές να εκτιμούν και να σέβονται τον χώρο του σχολείου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5821AB">
        <w:rPr>
          <w:rStyle w:val="a4"/>
          <w:rFonts w:ascii="Times New Roman" w:hAnsi="Times New Roman"/>
          <w:sz w:val="24"/>
          <w:szCs w:val="24"/>
        </w:rPr>
        <w:t>Μήπως όμως πρέπ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ει </w:t>
      </w:r>
      <w:r w:rsidR="00D83EA2">
        <w:rPr>
          <w:rStyle w:val="a4"/>
          <w:rFonts w:ascii="Times New Roman" w:hAnsi="Times New Roman"/>
          <w:sz w:val="24"/>
          <w:szCs w:val="24"/>
        </w:rPr>
        <w:t xml:space="preserve">πρώτα 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κάποιος </w:t>
      </w:r>
      <w:r w:rsidRPr="005821AB">
        <w:rPr>
          <w:rStyle w:val="a4"/>
          <w:rFonts w:ascii="Times New Roman" w:hAnsi="Times New Roman"/>
          <w:sz w:val="24"/>
          <w:szCs w:val="24"/>
        </w:rPr>
        <w:t>(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το κράτος </w:t>
      </w:r>
      <w:r w:rsidR="00D83EA2">
        <w:rPr>
          <w:rStyle w:val="a4"/>
          <w:rFonts w:ascii="Times New Roman" w:hAnsi="Times New Roman"/>
          <w:sz w:val="24"/>
          <w:szCs w:val="24"/>
        </w:rPr>
        <w:t>ίσως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;) </w:t>
      </w:r>
      <w:r w:rsidRPr="005821AB">
        <w:rPr>
          <w:rStyle w:val="a4"/>
          <w:rFonts w:ascii="Times New Roman" w:hAnsi="Times New Roman"/>
          <w:sz w:val="24"/>
          <w:szCs w:val="24"/>
        </w:rPr>
        <w:t>να αρχίσει να φτιάχνει τέτοιους χώρους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“καθαρούς και συντηρημένους χώρους αιθουσών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εργαστηρίων που διαμορφώνουν τον περιβάλλοντα χώρο μέσα στον οποίο είναι δυνατόν να καλλιεργηθεί η ψυχή του παιδιού”</w:t>
      </w:r>
      <w:r w:rsidRPr="005821AB">
        <w:rPr>
          <w:rStyle w:val="a4"/>
          <w:rFonts w:ascii="Times New Roman" w:hAnsi="Times New Roman"/>
          <w:sz w:val="24"/>
          <w:szCs w:val="24"/>
        </w:rPr>
        <w:t>;</w:t>
      </w:r>
    </w:p>
    <w:p w:rsidR="005821AB" w:rsidRPr="005821AB" w:rsidRDefault="005821AB" w:rsidP="005821AB">
      <w:pPr>
        <w:pStyle w:val="a6"/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21AB" w:rsidRPr="005821AB" w:rsidRDefault="00B415E8" w:rsidP="005821AB">
      <w:pPr>
        <w:pStyle w:val="a6"/>
        <w:numPr>
          <w:ilvl w:val="0"/>
          <w:numId w:val="5"/>
        </w:numPr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 w:rsidRPr="005821AB">
        <w:rPr>
          <w:rStyle w:val="a4"/>
          <w:rFonts w:ascii="Times New Roman" w:hAnsi="Times New Roman"/>
          <w:sz w:val="24"/>
          <w:szCs w:val="24"/>
        </w:rPr>
        <w:lastRenderedPageBreak/>
        <w:t xml:space="preserve">Αντί λοιπόν να </w:t>
      </w:r>
      <w:r w:rsidRPr="005821AB">
        <w:rPr>
          <w:rStyle w:val="a4"/>
          <w:rFonts w:ascii="Times New Roman" w:hAnsi="Times New Roman"/>
          <w:sz w:val="24"/>
          <w:szCs w:val="24"/>
        </w:rPr>
        <w:t>φροντίσει για τη σωστή συντήρηση των σχολικών κτιρίων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την κατασκευή νέων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σύγχρονων σχολικών μονάδων και την αύξηση της κρατικής χρηματοδότησης ώστε να μπορούν τα σχολεία να καλύπτουν τις λειτουργικές τους ανάγκες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φτάνει μάλιστα στο σημείο να επιβαρύνει </w:t>
      </w:r>
      <w:r w:rsidRPr="005821AB">
        <w:rPr>
          <w:rStyle w:val="a4"/>
          <w:rFonts w:ascii="Times New Roman" w:hAnsi="Times New Roman"/>
          <w:sz w:val="24"/>
          <w:szCs w:val="24"/>
        </w:rPr>
        <w:t>τους γονείς με το κόστος επιδιόρθωσης των “φθορών” που θα προκαλέσουν οι μαθητές</w:t>
      </w:r>
      <w:r w:rsidR="00D83EA2" w:rsidRPr="00D83EA2">
        <w:rPr>
          <w:rStyle w:val="a4"/>
          <w:rFonts w:ascii="Times New Roman" w:hAnsi="Times New Roman"/>
          <w:sz w:val="24"/>
          <w:szCs w:val="24"/>
        </w:rPr>
        <w:t>!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5821AB">
        <w:rPr>
          <w:rStyle w:val="a4"/>
          <w:rFonts w:ascii="Times New Roman" w:hAnsi="Times New Roman"/>
          <w:sz w:val="24"/>
          <w:szCs w:val="24"/>
        </w:rPr>
        <w:t>Βρέθηκε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λοιπόν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5821AB">
        <w:rPr>
          <w:rStyle w:val="a4"/>
          <w:rFonts w:ascii="Times New Roman" w:hAnsi="Times New Roman"/>
          <w:sz w:val="24"/>
          <w:szCs w:val="24"/>
        </w:rPr>
        <w:t>ο ένοχος για τα κακά χάλια των σχολικών υποδομών</w:t>
      </w:r>
      <w:r w:rsidRPr="005821AB"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5821AB" w:rsidRPr="005821AB" w:rsidRDefault="005821AB" w:rsidP="005821AB">
      <w:pPr>
        <w:pStyle w:val="a6"/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</w:p>
    <w:p w:rsidR="00D83EA2" w:rsidRPr="00D83EA2" w:rsidRDefault="00B415E8" w:rsidP="005821AB">
      <w:pPr>
        <w:pStyle w:val="a6"/>
        <w:numPr>
          <w:ilvl w:val="0"/>
          <w:numId w:val="5"/>
        </w:numPr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3EA2">
        <w:rPr>
          <w:rStyle w:val="a4"/>
          <w:rFonts w:ascii="Times New Roman" w:hAnsi="Times New Roman"/>
          <w:b/>
          <w:bCs/>
          <w:sz w:val="24"/>
          <w:szCs w:val="24"/>
        </w:rPr>
        <w:t>Το Υπουργείο Παιδείας δείχνει τέτοια εμπιστοσύνη στους εκπαιδευτικούς</w:t>
      </w:r>
      <w:r w:rsidRPr="00D83EA2">
        <w:rPr>
          <w:rStyle w:val="a4"/>
          <w:rFonts w:ascii="Times New Roman" w:hAnsi="Times New Roman"/>
          <w:sz w:val="24"/>
          <w:szCs w:val="24"/>
        </w:rPr>
        <w:t xml:space="preserve"> και στην παιδαγωγική τους πείρα</w:t>
      </w:r>
      <w:r w:rsidRPr="00D83EA2">
        <w:rPr>
          <w:rStyle w:val="a4"/>
          <w:rFonts w:ascii="Times New Roman" w:hAnsi="Times New Roman"/>
          <w:sz w:val="24"/>
          <w:szCs w:val="24"/>
        </w:rPr>
        <w:t xml:space="preserve"> που δίνει λεπτομερείς οδηγίες ακόμα και για το τι θα γίνει με αργοπορημένους μαθητές και σε τι χώρο θα παραμένουν</w:t>
      </w:r>
      <w:r w:rsidRPr="00D83EA2">
        <w:rPr>
          <w:rStyle w:val="a4"/>
          <w:rFonts w:ascii="Times New Roman" w:hAnsi="Times New Roman"/>
          <w:sz w:val="24"/>
          <w:szCs w:val="24"/>
        </w:rPr>
        <w:t>!</w:t>
      </w:r>
    </w:p>
    <w:p w:rsidR="00D83EA2" w:rsidRPr="00D83EA2" w:rsidRDefault="00D83EA2" w:rsidP="00D83EA2">
      <w:pPr>
        <w:pStyle w:val="a6"/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3EA2" w:rsidRPr="00D83EA2" w:rsidRDefault="00B415E8" w:rsidP="005821AB">
      <w:pPr>
        <w:pStyle w:val="a6"/>
        <w:numPr>
          <w:ilvl w:val="0"/>
          <w:numId w:val="5"/>
        </w:numPr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 w:rsidRPr="00D83EA2">
        <w:rPr>
          <w:rStyle w:val="a4"/>
          <w:rFonts w:ascii="Times New Roman" w:hAnsi="Times New Roman"/>
          <w:sz w:val="24"/>
          <w:szCs w:val="24"/>
        </w:rPr>
        <w:t xml:space="preserve">Μάλιστα το Υπουργείο σαν έτοιμο από καιρό θεσπίζει την Έκθεση αποτίμησης – ανατροφοδότηση </w:t>
      </w:r>
      <w:r w:rsidRPr="00D83EA2">
        <w:rPr>
          <w:rStyle w:val="a4"/>
          <w:rFonts w:ascii="Times New Roman" w:hAnsi="Times New Roman"/>
          <w:sz w:val="24"/>
          <w:szCs w:val="24"/>
        </w:rPr>
        <w:t>(</w:t>
      </w:r>
      <w:r w:rsidRPr="00D83EA2">
        <w:rPr>
          <w:rStyle w:val="a4"/>
          <w:rFonts w:ascii="Times New Roman" w:hAnsi="Times New Roman"/>
          <w:sz w:val="24"/>
          <w:szCs w:val="24"/>
        </w:rPr>
        <w:t>μας θυμίζει κάτι</w:t>
      </w:r>
      <w:r w:rsidRPr="00D83EA2">
        <w:rPr>
          <w:rStyle w:val="a4"/>
          <w:rFonts w:ascii="Times New Roman" w:hAnsi="Times New Roman"/>
          <w:sz w:val="24"/>
          <w:szCs w:val="24"/>
        </w:rPr>
        <w:t xml:space="preserve">;) </w:t>
      </w:r>
      <w:r w:rsidRPr="00D83EA2">
        <w:rPr>
          <w:rStyle w:val="a4"/>
          <w:rFonts w:ascii="Times New Roman" w:hAnsi="Times New Roman"/>
          <w:sz w:val="24"/>
          <w:szCs w:val="24"/>
        </w:rPr>
        <w:t>του εσωτερικού Κανονισμού ανά</w:t>
      </w:r>
      <w:r w:rsidRPr="00D83EA2">
        <w:rPr>
          <w:rStyle w:val="a4"/>
          <w:rFonts w:ascii="Times New Roman" w:hAnsi="Times New Roman"/>
          <w:sz w:val="24"/>
          <w:szCs w:val="24"/>
        </w:rPr>
        <w:t xml:space="preserve"> τακτά χρονικά διαστήματα</w:t>
      </w:r>
      <w:r w:rsidRPr="00D83EA2"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5821AB" w:rsidRPr="00D83EA2" w:rsidRDefault="00B415E8" w:rsidP="00D83EA2">
      <w:pPr>
        <w:pStyle w:val="a6"/>
        <w:spacing w:after="0"/>
        <w:ind w:left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 w:rsidRPr="00D83EA2">
        <w:rPr>
          <w:rStyle w:val="a4"/>
          <w:rFonts w:ascii="Times New Roman" w:hAnsi="Times New Roman"/>
          <w:sz w:val="24"/>
          <w:szCs w:val="24"/>
        </w:rPr>
        <w:tab/>
      </w:r>
      <w:r w:rsidRPr="00D83EA2">
        <w:rPr>
          <w:rStyle w:val="a4"/>
          <w:rFonts w:ascii="Times New Roman" w:eastAsia="Times New Roman" w:hAnsi="Times New Roman" w:cs="Times New Roman"/>
          <w:sz w:val="24"/>
          <w:szCs w:val="24"/>
        </w:rPr>
        <w:tab/>
      </w:r>
    </w:p>
    <w:p w:rsidR="009779A4" w:rsidRDefault="00B415E8" w:rsidP="005821AB">
      <w:pPr>
        <w:ind w:firstLine="284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 xml:space="preserve">Είναι φανερό ότι τα αντανακλαστικά του Υπουργείου είναι εξαιρετικά σε ότι αφορά την αντιδραστικοποίηση του ρόλου του σχολείου και την υποβάθμιση των μορφωτικών δικαιωμάτων </w:t>
      </w:r>
      <w:r>
        <w:rPr>
          <w:rStyle w:val="a4"/>
          <w:rFonts w:ascii="Times New Roman" w:hAnsi="Times New Roman"/>
          <w:sz w:val="24"/>
          <w:szCs w:val="24"/>
        </w:rPr>
        <w:t>(</w:t>
      </w:r>
      <w:r>
        <w:rPr>
          <w:rStyle w:val="a4"/>
          <w:rFonts w:ascii="Times New Roman" w:hAnsi="Times New Roman"/>
          <w:sz w:val="24"/>
          <w:szCs w:val="24"/>
        </w:rPr>
        <w:t>βλέπε αξιολόγηση</w:t>
      </w:r>
      <w:r>
        <w:rPr>
          <w:rStyle w:val="a4"/>
          <w:rFonts w:ascii="Times New Roman" w:hAnsi="Times New Roman"/>
          <w:sz w:val="24"/>
          <w:szCs w:val="24"/>
        </w:rPr>
        <w:t>/</w:t>
      </w:r>
      <w:r>
        <w:rPr>
          <w:rStyle w:val="a4"/>
          <w:rFonts w:ascii="Times New Roman" w:hAnsi="Times New Roman"/>
          <w:sz w:val="24"/>
          <w:szCs w:val="24"/>
        </w:rPr>
        <w:t>κατηγορι</w:t>
      </w:r>
      <w:r>
        <w:rPr>
          <w:rStyle w:val="a4"/>
          <w:rFonts w:ascii="Times New Roman" w:hAnsi="Times New Roman"/>
          <w:sz w:val="24"/>
          <w:szCs w:val="24"/>
        </w:rPr>
        <w:t>οποίηση σχολείων</w:t>
      </w:r>
      <w:r>
        <w:rPr>
          <w:rStyle w:val="a4"/>
          <w:rFonts w:ascii="Times New Roman" w:hAnsi="Times New Roman"/>
          <w:sz w:val="24"/>
          <w:szCs w:val="24"/>
        </w:rPr>
        <w:t xml:space="preserve">) </w:t>
      </w:r>
      <w:r>
        <w:rPr>
          <w:rStyle w:val="a4"/>
          <w:rFonts w:ascii="Times New Roman" w:hAnsi="Times New Roman"/>
          <w:sz w:val="24"/>
          <w:szCs w:val="24"/>
        </w:rPr>
        <w:t>και σχεδόν ανύπαρκτα όταν πρόκειται για τις αληθινές ανάγκες μας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779A4" w:rsidRDefault="00B415E8" w:rsidP="005821AB">
      <w:pPr>
        <w:ind w:firstLine="284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>Είναι ηλίου φαεινότερο ότι ο «εσωτερικός κανονισμός»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που μόνο εσωτερικός δεν είναι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σχετίζεται άμεσα με την «εσωτερική και εξωτερική αξιολόγηση»</w:t>
      </w:r>
      <w:r>
        <w:rPr>
          <w:rStyle w:val="a4"/>
          <w:rFonts w:ascii="Times New Roman" w:hAnsi="Times New Roman"/>
          <w:sz w:val="24"/>
          <w:szCs w:val="24"/>
        </w:rPr>
        <w:t>.</w:t>
      </w:r>
      <w:r w:rsidR="005821AB" w:rsidRPr="005821AB">
        <w:rPr>
          <w:rStyle w:val="a4"/>
          <w:rFonts w:ascii="Times New Roman" w:hAnsi="Times New Roman"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Στον θεματικό άξονα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9 (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Ηγεσία – Οργάνωση και διοίκηση της σχολικής μονάδας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),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της Υπουργικής Απόφασης για Εσωτερική και Εξωτερική Αξιολόγηση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αξιολογείται ο δείκτης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: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Διασφάλιση της εφαρμογής του σχολικού κανονισμού</w:t>
      </w:r>
      <w:r w:rsidRPr="005821AB"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.</w:t>
      </w:r>
      <w:r w:rsidR="005821AB" w:rsidRPr="005821AB"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sz w:val="24"/>
          <w:szCs w:val="24"/>
        </w:rPr>
        <w:t>Ακόμα και η δημοσίευση του “εσωτερικού κανονισμού” οδηγεί στη σύγ</w:t>
      </w:r>
      <w:r>
        <w:rPr>
          <w:rStyle w:val="a4"/>
          <w:rFonts w:ascii="Times New Roman" w:hAnsi="Times New Roman"/>
          <w:sz w:val="24"/>
          <w:szCs w:val="24"/>
        </w:rPr>
        <w:t>κριση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τον ανταγωνισμό και την κατηγοριοποίηση αφού το ίδιο το περιεχόμενό του άπτεται βασικών πλευρών λειτουργίας του σχολείου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779A4" w:rsidRDefault="00B415E8" w:rsidP="005821AB">
      <w:pPr>
        <w:ind w:firstLine="284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Κανείς δεν είναι ενάντια στη θέσπιση κανόνων ορθής λειτουργίας της σχολικής μονάδας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στα πλαίσια των ευρύτερων στοχεύσεων δημι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ουργίας κλίματος εμπιστοσύνης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αλληλεγγύης και σεβασμού ανάμεσα στα μέλη της σχολικής κοινότητας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Ενημερώνουμε την ηγεσία του Υπουργείου Παιδείας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που πιθανόν αδυνατεί να το αντιληφθεί ότι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όλα αυτά συμβαίνουν και σήμερα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Πολλά από τα κοινωνικά και εκπαιδε</w:t>
      </w:r>
      <w:r>
        <w:rPr>
          <w:rStyle w:val="a4"/>
          <w:rFonts w:ascii="Times New Roman" w:hAnsi="Times New Roman"/>
          <w:sz w:val="24"/>
          <w:szCs w:val="24"/>
        </w:rPr>
        <w:t>υτικά προβλήματα που ξεσπούν μέσα στο σχολείο έχουν την αιτία τους σε προβλήματα που γεννιούνται έξω από αυτό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Η πλειοψηφία των εκπαιδευτικών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με συναίσθηση του παιδαγωγικού μας ρόλου</w:t>
      </w:r>
      <w:r>
        <w:rPr>
          <w:rStyle w:val="a4"/>
          <w:rFonts w:ascii="Times New Roman" w:hAnsi="Times New Roman"/>
          <w:sz w:val="24"/>
          <w:szCs w:val="24"/>
        </w:rPr>
        <w:t xml:space="preserve">,  </w:t>
      </w:r>
      <w:r>
        <w:rPr>
          <w:rStyle w:val="a4"/>
          <w:rFonts w:ascii="Times New Roman" w:hAnsi="Times New Roman"/>
          <w:sz w:val="24"/>
          <w:szCs w:val="24"/>
        </w:rPr>
        <w:t>μέσα από τους συλλόγους διδασκόντων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χωρίς τυμπανοκρουσίες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αντιμετωπί</w:t>
      </w:r>
      <w:r>
        <w:rPr>
          <w:rStyle w:val="a4"/>
          <w:rFonts w:ascii="Times New Roman" w:hAnsi="Times New Roman"/>
          <w:sz w:val="24"/>
          <w:szCs w:val="24"/>
        </w:rPr>
        <w:t>ζουμε καθημερινά απλά ή συνθετότερα προβλήματα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5821AB" w:rsidRDefault="00B415E8" w:rsidP="005821AB">
      <w:pPr>
        <w:ind w:firstLine="284"/>
        <w:jc w:val="both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>Η στόχευση του Υπουργείου δεν είναι να επιλυθούν αυτά τα προβλήματα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ούτε να στηριχθεί ο εκπαιδευτικός της τάξης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Βήμα – βήμα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πατώντας στους νόμους όλων των προηγούμενων κυβερνήσεων δημιουργούν ένα σχολείο</w:t>
      </w:r>
      <w:r>
        <w:rPr>
          <w:rStyle w:val="a4"/>
          <w:rFonts w:ascii="Times New Roman" w:hAnsi="Times New Roman"/>
          <w:sz w:val="24"/>
          <w:szCs w:val="24"/>
        </w:rPr>
        <w:t xml:space="preserve"> που χωρίς καμία στήριξη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χωρίς χρηματοδότηση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υποδομές και μόνιμο προσωπικό καλείται να λύσει ως “αυτόνομη” οικονομική – εκπαιδευτική μονάδα το σύνολο των προβλημάτων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Αν δεν τα καταφέρνει θα φταίει το ίδιο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οι εκπαιδευτικοί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οι γονείς και οι μαθητές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83EA2" w:rsidRPr="005821AB" w:rsidRDefault="00D83EA2" w:rsidP="005821AB">
      <w:pPr>
        <w:ind w:firstLine="284"/>
        <w:jc w:val="both"/>
        <w:rPr>
          <w:rStyle w:val="a4"/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779A4" w:rsidRDefault="00B415E8" w:rsidP="00D83EA2">
      <w:pPr>
        <w:numPr>
          <w:ilvl w:val="0"/>
          <w:numId w:val="4"/>
        </w:numPr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lastRenderedPageBreak/>
        <w:t>Απ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αιτούμε την άμεση απόσυρση του ΦΕΚ για τον δήθεν “εσωτερικό κανονισμό”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</w:p>
    <w:p w:rsidR="009779A4" w:rsidRDefault="005821AB" w:rsidP="00D83EA2">
      <w:pPr>
        <w:numPr>
          <w:ilvl w:val="0"/>
          <w:numId w:val="4"/>
        </w:numPr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2257508</wp:posOffset>
            </wp:positionH>
            <wp:positionV relativeFrom="margin">
              <wp:posOffset>679174</wp:posOffset>
            </wp:positionV>
            <wp:extent cx="1576567" cy="4468633"/>
            <wp:effectExtent l="1466850" t="0" r="1452383" b="0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31219" t="6270" r="29284" b="64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6567" cy="4468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15E8">
        <w:rPr>
          <w:rStyle w:val="a4"/>
          <w:rFonts w:ascii="Times New Roman" w:hAnsi="Times New Roman"/>
          <w:b/>
          <w:bCs/>
          <w:sz w:val="24"/>
          <w:szCs w:val="24"/>
        </w:rPr>
        <w:t>Κανένα σχολείο να μην προστρέξει στη σύνταξη του “εσωτερικού κανονισμού” μέχρι ο κλάδος να τοποθετηθεί συνολικά</w:t>
      </w:r>
      <w:r w:rsidR="00B415E8"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 w:rsidR="00B415E8">
        <w:rPr>
          <w:rStyle w:val="a4"/>
          <w:rFonts w:ascii="Times New Roman" w:hAnsi="Times New Roman"/>
          <w:b/>
          <w:bCs/>
          <w:sz w:val="24"/>
          <w:szCs w:val="24"/>
        </w:rPr>
        <w:t>Από το ΦΕΚ δεν ορίζεται κανένα συγκεκριμένο χρονοδιάγραμμα αλλά αναφέρε</w:t>
      </w:r>
      <w:r w:rsidR="00B415E8">
        <w:rPr>
          <w:rStyle w:val="a4"/>
          <w:rFonts w:ascii="Times New Roman" w:hAnsi="Times New Roman"/>
          <w:b/>
          <w:bCs/>
          <w:sz w:val="24"/>
          <w:szCs w:val="24"/>
        </w:rPr>
        <w:t xml:space="preserve">ται συνολικά για το έτος </w:t>
      </w:r>
      <w:r w:rsidR="00B415E8">
        <w:rPr>
          <w:rStyle w:val="a4"/>
          <w:rFonts w:ascii="Times New Roman" w:hAnsi="Times New Roman"/>
          <w:b/>
          <w:bCs/>
          <w:sz w:val="24"/>
          <w:szCs w:val="24"/>
        </w:rPr>
        <w:t>2020 -2021.</w:t>
      </w:r>
    </w:p>
    <w:p w:rsidR="009779A4" w:rsidRDefault="00B415E8" w:rsidP="00D83EA2">
      <w:pPr>
        <w:numPr>
          <w:ilvl w:val="0"/>
          <w:numId w:val="4"/>
        </w:numPr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Καλούμε τα Δ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Σ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της ΔΟΕ και της ΟΛΜΕ να πάρουν θέση και ζήτημα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</w:p>
    <w:p w:rsidR="009779A4" w:rsidRPr="005821AB" w:rsidRDefault="009779A4">
      <w:pPr>
        <w:ind w:left="993"/>
        <w:jc w:val="both"/>
      </w:pPr>
    </w:p>
    <w:p w:rsidR="005821AB" w:rsidRPr="005821AB" w:rsidRDefault="005821AB">
      <w:pPr>
        <w:ind w:left="993"/>
        <w:jc w:val="both"/>
      </w:pPr>
    </w:p>
    <w:p w:rsidR="005821AB" w:rsidRPr="005821AB" w:rsidRDefault="005821AB">
      <w:pPr>
        <w:ind w:left="993"/>
        <w:jc w:val="both"/>
      </w:pPr>
    </w:p>
    <w:sectPr w:rsidR="005821AB" w:rsidRPr="005821AB" w:rsidSect="009779A4">
      <w:headerReference w:type="default" r:id="rId9"/>
      <w:footerReference w:type="default" r:id="rId10"/>
      <w:pgSz w:w="11900" w:h="16840"/>
      <w:pgMar w:top="567" w:right="1274" w:bottom="1440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5E8" w:rsidRDefault="00B415E8" w:rsidP="009779A4">
      <w:pPr>
        <w:spacing w:after="0" w:line="240" w:lineRule="auto"/>
      </w:pPr>
      <w:r>
        <w:separator/>
      </w:r>
    </w:p>
  </w:endnote>
  <w:endnote w:type="continuationSeparator" w:id="1">
    <w:p w:rsidR="00B415E8" w:rsidRDefault="00B415E8" w:rsidP="00977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9A4" w:rsidRDefault="009779A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5E8" w:rsidRDefault="00B415E8" w:rsidP="009779A4">
      <w:pPr>
        <w:spacing w:after="0" w:line="240" w:lineRule="auto"/>
      </w:pPr>
      <w:r>
        <w:separator/>
      </w:r>
    </w:p>
  </w:footnote>
  <w:footnote w:type="continuationSeparator" w:id="1">
    <w:p w:rsidR="00B415E8" w:rsidRDefault="00B415E8" w:rsidP="00977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9A4" w:rsidRDefault="009779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84DD4"/>
    <w:multiLevelType w:val="hybridMultilevel"/>
    <w:tmpl w:val="FFF865C2"/>
    <w:styleLink w:val="1"/>
    <w:lvl w:ilvl="0" w:tplc="5DA285AE">
      <w:start w:val="1"/>
      <w:numFmt w:val="bullet"/>
      <w:lvlText w:val="•"/>
      <w:lvlJc w:val="left"/>
      <w:pPr>
        <w:ind w:left="56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123980">
      <w:start w:val="1"/>
      <w:numFmt w:val="bullet"/>
      <w:lvlText w:val="o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FADD7E">
      <w:start w:val="1"/>
      <w:numFmt w:val="bullet"/>
      <w:lvlText w:val="▪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1E7E98">
      <w:start w:val="1"/>
      <w:numFmt w:val="bullet"/>
      <w:lvlText w:val="•"/>
      <w:lvlJc w:val="left"/>
      <w:pPr>
        <w:ind w:left="27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88745C">
      <w:start w:val="1"/>
      <w:numFmt w:val="bullet"/>
      <w:lvlText w:val="o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689F44">
      <w:start w:val="1"/>
      <w:numFmt w:val="bullet"/>
      <w:lvlText w:val="▪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D8D196">
      <w:start w:val="1"/>
      <w:numFmt w:val="bullet"/>
      <w:lvlText w:val="•"/>
      <w:lvlJc w:val="left"/>
      <w:pPr>
        <w:ind w:left="48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008138">
      <w:start w:val="1"/>
      <w:numFmt w:val="bullet"/>
      <w:lvlText w:val="o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5E070E">
      <w:start w:val="1"/>
      <w:numFmt w:val="bullet"/>
      <w:lvlText w:val="▪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FE47763"/>
    <w:multiLevelType w:val="hybridMultilevel"/>
    <w:tmpl w:val="D884F864"/>
    <w:lvl w:ilvl="0" w:tplc="040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0F321B2"/>
    <w:multiLevelType w:val="hybridMultilevel"/>
    <w:tmpl w:val="C03682C2"/>
    <w:styleLink w:val="2"/>
    <w:lvl w:ilvl="0" w:tplc="C9987F52">
      <w:start w:val="1"/>
      <w:numFmt w:val="bullet"/>
      <w:lvlText w:val="✓"/>
      <w:lvlJc w:val="left"/>
      <w:pPr>
        <w:ind w:left="99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46C1CA">
      <w:start w:val="1"/>
      <w:numFmt w:val="bullet"/>
      <w:lvlText w:val="o"/>
      <w:lvlJc w:val="left"/>
      <w:pPr>
        <w:ind w:left="171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2A0F62">
      <w:start w:val="1"/>
      <w:numFmt w:val="bullet"/>
      <w:lvlText w:val="▪"/>
      <w:lvlJc w:val="left"/>
      <w:pPr>
        <w:ind w:left="24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904D86">
      <w:start w:val="1"/>
      <w:numFmt w:val="bullet"/>
      <w:lvlText w:val="•"/>
      <w:lvlJc w:val="left"/>
      <w:pPr>
        <w:ind w:left="31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DA2A10">
      <w:start w:val="1"/>
      <w:numFmt w:val="bullet"/>
      <w:lvlText w:val="o"/>
      <w:lvlJc w:val="left"/>
      <w:pPr>
        <w:ind w:left="387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0A0AC4">
      <w:start w:val="1"/>
      <w:numFmt w:val="bullet"/>
      <w:lvlText w:val="▪"/>
      <w:lvlJc w:val="left"/>
      <w:pPr>
        <w:ind w:left="459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004EC6">
      <w:start w:val="1"/>
      <w:numFmt w:val="bullet"/>
      <w:lvlText w:val="•"/>
      <w:lvlJc w:val="left"/>
      <w:pPr>
        <w:ind w:left="531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3CD696">
      <w:start w:val="1"/>
      <w:numFmt w:val="bullet"/>
      <w:lvlText w:val="o"/>
      <w:lvlJc w:val="left"/>
      <w:pPr>
        <w:ind w:left="60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FCB5B0">
      <w:start w:val="1"/>
      <w:numFmt w:val="bullet"/>
      <w:lvlText w:val="▪"/>
      <w:lvlJc w:val="left"/>
      <w:pPr>
        <w:ind w:left="67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71F050D8"/>
    <w:multiLevelType w:val="hybridMultilevel"/>
    <w:tmpl w:val="C03682C2"/>
    <w:numStyleLink w:val="2"/>
  </w:abstractNum>
  <w:abstractNum w:abstractNumId="4">
    <w:nsid w:val="774018E0"/>
    <w:multiLevelType w:val="hybridMultilevel"/>
    <w:tmpl w:val="FFF865C2"/>
    <w:numStyleLink w:val="1"/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79A4"/>
    <w:rsid w:val="005821AB"/>
    <w:rsid w:val="009779A4"/>
    <w:rsid w:val="00B415E8"/>
    <w:rsid w:val="00D83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779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9779A4"/>
    <w:rPr>
      <w:u w:val="single"/>
    </w:rPr>
  </w:style>
  <w:style w:type="table" w:customStyle="1" w:styleId="TableNormal">
    <w:name w:val="Table Normal"/>
    <w:rsid w:val="009779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9779A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4">
    <w:name w:val="Κανένα"/>
    <w:rsid w:val="009779A4"/>
  </w:style>
  <w:style w:type="numbering" w:customStyle="1" w:styleId="1">
    <w:name w:val="Εισήχθηκε το στιλ 1"/>
    <w:rsid w:val="009779A4"/>
    <w:pPr>
      <w:numPr>
        <w:numId w:val="1"/>
      </w:numPr>
    </w:pPr>
  </w:style>
  <w:style w:type="numbering" w:customStyle="1" w:styleId="2">
    <w:name w:val="Εισήχθηκε το στιλ 2"/>
    <w:rsid w:val="009779A4"/>
    <w:pPr>
      <w:numPr>
        <w:numId w:val="3"/>
      </w:numPr>
    </w:pPr>
  </w:style>
  <w:style w:type="character" w:customStyle="1" w:styleId="A5">
    <w:name w:val="Κανένα A"/>
    <w:rsid w:val="005821AB"/>
  </w:style>
  <w:style w:type="character" w:customStyle="1" w:styleId="Hyperlink0">
    <w:name w:val="Hyperlink.0"/>
    <w:basedOn w:val="A5"/>
    <w:rsid w:val="005821AB"/>
    <w:rPr>
      <w:rFonts w:ascii="Arial Narrow" w:eastAsia="Arial Narrow" w:hAnsi="Arial Narrow" w:cs="Arial Narrow"/>
      <w:color w:val="0000FF"/>
      <w:u w:val="single" w:color="0000FF"/>
      <w:lang w:val="en-US"/>
    </w:rPr>
  </w:style>
  <w:style w:type="paragraph" w:styleId="a6">
    <w:name w:val="List Paragraph"/>
    <w:basedOn w:val="a"/>
    <w:uiPriority w:val="34"/>
    <w:qFormat/>
    <w:rsid w:val="005821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lmelimno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877</Words>
  <Characters>4741</Characters>
  <Application>Microsoft Office Word</Application>
  <DocSecurity>0</DocSecurity>
  <Lines>39</Lines>
  <Paragraphs>11</Paragraphs>
  <ScaleCrop>false</ScaleCrop>
  <Company>Project-OS.org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Αλέξης</cp:lastModifiedBy>
  <cp:revision>3</cp:revision>
  <dcterms:created xsi:type="dcterms:W3CDTF">2021-02-28T22:44:00Z</dcterms:created>
  <dcterms:modified xsi:type="dcterms:W3CDTF">2021-02-28T22:54:00Z</dcterms:modified>
</cp:coreProperties>
</file>