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95EF" w14:textId="77777777" w:rsidR="008156F2" w:rsidRDefault="00000000">
      <w:pPr>
        <w:rPr>
          <w:rFonts w:cs="Calibri"/>
          <w:b/>
        </w:rPr>
      </w:pPr>
      <w:r>
        <w:rPr>
          <w:rFonts w:cs="Calibri"/>
          <w:b/>
          <w:lang w:val="en-US"/>
        </w:rPr>
        <w:t>Ε</w:t>
      </w:r>
      <w:r>
        <w:rPr>
          <w:rFonts w:cs="Calibri"/>
          <w:b/>
        </w:rPr>
        <w:t>ΛΜΕ Κέρκυρας</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Κέρκυρα, 6/</w:t>
      </w:r>
      <w:r>
        <w:rPr>
          <w:rFonts w:cs="Calibri"/>
          <w:b/>
          <w:lang w:val="en-US"/>
        </w:rPr>
        <w:t>9</w:t>
      </w:r>
      <w:r>
        <w:rPr>
          <w:rFonts w:cs="Calibri"/>
          <w:b/>
        </w:rPr>
        <w:t>/2022</w:t>
      </w:r>
    </w:p>
    <w:tbl>
      <w:tblPr>
        <w:tblW w:w="11340" w:type="dxa"/>
        <w:tblLayout w:type="fixed"/>
        <w:tblLook w:val="0400" w:firstRow="0" w:lastRow="0" w:firstColumn="0" w:lastColumn="0" w:noHBand="0" w:noVBand="1"/>
      </w:tblPr>
      <w:tblGrid>
        <w:gridCol w:w="11340"/>
      </w:tblGrid>
      <w:tr w:rsidR="008156F2" w14:paraId="3686E61B" w14:textId="77777777">
        <w:tc>
          <w:tcPr>
            <w:tcW w:w="11340" w:type="dxa"/>
            <w:shd w:val="clear" w:color="auto" w:fill="auto"/>
          </w:tcPr>
          <w:p w14:paraId="4F0CBBA1" w14:textId="77777777" w:rsidR="008156F2" w:rsidRDefault="00000000">
            <w:pPr>
              <w:widowControl w:val="0"/>
              <w:spacing w:after="0" w:line="240" w:lineRule="auto"/>
              <w:rPr>
                <w:rFonts w:cs="Calibri"/>
              </w:rPr>
            </w:pPr>
            <w:r>
              <w:rPr>
                <w:rFonts w:cs="Calibri"/>
              </w:rPr>
              <w:t>Οδός Ευαγγέλου Ναπολέοντος 12</w:t>
            </w:r>
          </w:p>
        </w:tc>
      </w:tr>
      <w:tr w:rsidR="008156F2" w14:paraId="73DCFA87" w14:textId="77777777">
        <w:tc>
          <w:tcPr>
            <w:tcW w:w="11340" w:type="dxa"/>
            <w:shd w:val="clear" w:color="auto" w:fill="auto"/>
          </w:tcPr>
          <w:p w14:paraId="703672BF" w14:textId="77777777" w:rsidR="008156F2" w:rsidRDefault="00000000">
            <w:pPr>
              <w:widowControl w:val="0"/>
              <w:spacing w:after="0" w:line="240" w:lineRule="auto"/>
              <w:rPr>
                <w:rFonts w:cs="Calibri"/>
              </w:rPr>
            </w:pPr>
            <w:r>
              <w:rPr>
                <w:rFonts w:cs="Calibri"/>
              </w:rPr>
              <w:t>Κέρκυρα</w:t>
            </w:r>
          </w:p>
        </w:tc>
      </w:tr>
      <w:tr w:rsidR="008156F2" w14:paraId="5B157654" w14:textId="77777777">
        <w:tc>
          <w:tcPr>
            <w:tcW w:w="11340" w:type="dxa"/>
            <w:shd w:val="clear" w:color="auto" w:fill="auto"/>
          </w:tcPr>
          <w:p w14:paraId="7F83F1AB" w14:textId="77777777" w:rsidR="008156F2" w:rsidRDefault="00000000">
            <w:pPr>
              <w:widowControl w:val="0"/>
              <w:spacing w:after="0" w:line="240" w:lineRule="auto"/>
              <w:rPr>
                <w:rFonts w:cs="Calibri"/>
              </w:rPr>
            </w:pPr>
            <w:r>
              <w:rPr>
                <w:rFonts w:cs="Calibri"/>
              </w:rPr>
              <w:t>Τ.Κ. 49100</w:t>
            </w:r>
          </w:p>
          <w:p w14:paraId="03DB2B3B" w14:textId="77777777" w:rsidR="008156F2" w:rsidRDefault="00000000">
            <w:pPr>
              <w:widowControl w:val="0"/>
              <w:spacing w:after="0" w:line="240" w:lineRule="auto"/>
              <w:rPr>
                <w:rFonts w:cs="Calibri"/>
                <w:sz w:val="20"/>
                <w:szCs w:val="20"/>
              </w:rPr>
            </w:pPr>
            <w:r>
              <w:rPr>
                <w:rFonts w:cs="Calibri"/>
              </w:rPr>
              <w:t>Ιστοσελίδα: elmekerkyras.gr</w:t>
            </w:r>
          </w:p>
          <w:p w14:paraId="0A161E86" w14:textId="77777777" w:rsidR="008156F2" w:rsidRDefault="00000000">
            <w:pPr>
              <w:widowControl w:val="0"/>
              <w:spacing w:after="0" w:line="240" w:lineRule="auto"/>
              <w:rPr>
                <w:rFonts w:cs="Calibri"/>
                <w:sz w:val="20"/>
                <w:szCs w:val="20"/>
              </w:rPr>
            </w:pPr>
            <w:r>
              <w:rPr>
                <w:rFonts w:cs="Calibri"/>
              </w:rPr>
              <w:t>e-</w:t>
            </w:r>
            <w:proofErr w:type="spellStart"/>
            <w:r>
              <w:rPr>
                <w:rFonts w:cs="Calibri"/>
              </w:rPr>
              <w:t>mail</w:t>
            </w:r>
            <w:proofErr w:type="spellEnd"/>
            <w:r>
              <w:rPr>
                <w:rFonts w:cs="Calibri"/>
              </w:rPr>
              <w:t xml:space="preserve">: </w:t>
            </w:r>
            <w:hyperlink r:id="rId5">
              <w:r>
                <w:rPr>
                  <w:rFonts w:cs="Calibri"/>
                  <w:color w:val="0563C1"/>
                  <w:u w:val="single"/>
                </w:rPr>
                <w:t>elmekerkyras@gmail.com</w:t>
              </w:r>
            </w:hyperlink>
          </w:p>
          <w:p w14:paraId="0D9DB4FA" w14:textId="77777777" w:rsidR="008156F2" w:rsidRDefault="00000000">
            <w:pPr>
              <w:widowControl w:val="0"/>
              <w:spacing w:after="0" w:line="240" w:lineRule="auto"/>
              <w:rPr>
                <w:rFonts w:cs="Calibri"/>
              </w:rPr>
            </w:pPr>
            <w:r>
              <w:rPr>
                <w:rFonts w:cs="Calibri"/>
              </w:rPr>
              <w:t xml:space="preserve">Σελίδα στο Facebook: </w:t>
            </w:r>
            <w:hyperlink r:id="rId6">
              <w:r>
                <w:rPr>
                  <w:rFonts w:cs="Calibri"/>
                  <w:color w:val="0563C1"/>
                  <w:u w:val="single"/>
                </w:rPr>
                <w:t>https://www.facebook.com/elmekerkyras/</w:t>
              </w:r>
            </w:hyperlink>
          </w:p>
          <w:p w14:paraId="76349A6E" w14:textId="77777777" w:rsidR="008156F2" w:rsidRDefault="008156F2">
            <w:pPr>
              <w:widowControl w:val="0"/>
              <w:spacing w:after="0" w:line="240" w:lineRule="auto"/>
              <w:rPr>
                <w:rFonts w:cs="Calibri"/>
                <w:b/>
                <w:sz w:val="24"/>
                <w:szCs w:val="24"/>
                <w:u w:val="single"/>
              </w:rPr>
            </w:pPr>
          </w:p>
        </w:tc>
      </w:tr>
    </w:tbl>
    <w:p w14:paraId="616964D5" w14:textId="77777777" w:rsidR="008156F2" w:rsidRDefault="008156F2">
      <w:pPr>
        <w:shd w:val="clear" w:color="auto" w:fill="FFFFFF"/>
        <w:spacing w:after="0" w:line="240" w:lineRule="auto"/>
        <w:jc w:val="center"/>
        <w:rPr>
          <w:rFonts w:asciiTheme="minorHAnsi" w:eastAsia="Times New Roman" w:hAnsiTheme="minorHAnsi" w:cstheme="minorHAnsi"/>
          <w:b/>
          <w:bCs/>
          <w:color w:val="050505"/>
        </w:rPr>
      </w:pPr>
    </w:p>
    <w:p w14:paraId="234E23EF" w14:textId="3E64B5D2" w:rsidR="008156F2" w:rsidRPr="008A0D90" w:rsidRDefault="00000000">
      <w:pPr>
        <w:shd w:val="clear" w:color="auto" w:fill="FFFFFF"/>
        <w:spacing w:after="0" w:line="240" w:lineRule="auto"/>
        <w:jc w:val="center"/>
        <w:rPr>
          <w:rFonts w:eastAsia="Times New Roman" w:cstheme="minorHAnsi"/>
          <w:b/>
          <w:bCs/>
          <w:color w:val="050505"/>
          <w:u w:val="single"/>
        </w:rPr>
      </w:pPr>
      <w:r w:rsidRPr="008A0D90">
        <w:rPr>
          <w:rFonts w:eastAsia="Times New Roman" w:cstheme="minorHAnsi"/>
          <w:b/>
          <w:bCs/>
          <w:color w:val="050505"/>
          <w:u w:val="single"/>
        </w:rPr>
        <w:t>Για τις μεταφορές των μαθητών</w:t>
      </w:r>
    </w:p>
    <w:p w14:paraId="38A000D9" w14:textId="6D4D4A37" w:rsidR="004927A4" w:rsidRDefault="004927A4">
      <w:pPr>
        <w:shd w:val="clear" w:color="auto" w:fill="FFFFFF"/>
        <w:spacing w:after="0" w:line="240" w:lineRule="auto"/>
        <w:jc w:val="center"/>
        <w:rPr>
          <w:rFonts w:eastAsia="Times New Roman" w:cstheme="minorHAnsi"/>
          <w:b/>
          <w:bCs/>
          <w:color w:val="050505"/>
        </w:rPr>
      </w:pPr>
    </w:p>
    <w:p w14:paraId="41824825" w14:textId="4654EB5A" w:rsidR="00A47401" w:rsidRPr="00A47401" w:rsidRDefault="004927A4" w:rsidP="00A47401">
      <w:pPr>
        <w:shd w:val="clear" w:color="auto" w:fill="FFFFFF"/>
        <w:spacing w:after="0" w:line="276" w:lineRule="auto"/>
        <w:jc w:val="center"/>
        <w:rPr>
          <w:rFonts w:ascii="Arial Black" w:eastAsia="Times New Roman" w:hAnsi="Arial Black" w:cstheme="minorHAnsi"/>
          <w:b/>
          <w:bCs/>
          <w:color w:val="050505"/>
          <w:u w:val="single"/>
        </w:rPr>
      </w:pPr>
      <w:r w:rsidRPr="00A47401">
        <w:rPr>
          <w:rFonts w:ascii="Arial Black" w:eastAsia="Times New Roman" w:hAnsi="Arial Black" w:cstheme="minorHAnsi"/>
          <w:b/>
          <w:bCs/>
          <w:color w:val="050505"/>
          <w:u w:val="single"/>
        </w:rPr>
        <w:t xml:space="preserve">Η ΕΛΜΕ ΚΕΡΚΥΡΑΣ ΣΤΗΡΙΖΕΙ – ΣΥΜΜΕΤΕΧΕΙ </w:t>
      </w:r>
    </w:p>
    <w:p w14:paraId="6789DABB" w14:textId="1E681A80" w:rsidR="00A47401" w:rsidRPr="00A47401" w:rsidRDefault="004927A4" w:rsidP="00A47401">
      <w:pPr>
        <w:shd w:val="clear" w:color="auto" w:fill="FFFFFF"/>
        <w:spacing w:after="0" w:line="276" w:lineRule="auto"/>
        <w:jc w:val="center"/>
        <w:rPr>
          <w:rFonts w:ascii="Arial Black" w:eastAsia="Times New Roman" w:hAnsi="Arial Black" w:cstheme="minorHAnsi"/>
          <w:b/>
          <w:bCs/>
          <w:color w:val="050505"/>
          <w:u w:val="single"/>
        </w:rPr>
      </w:pPr>
      <w:r w:rsidRPr="00A47401">
        <w:rPr>
          <w:rFonts w:ascii="Arial Black" w:eastAsia="Times New Roman" w:hAnsi="Arial Black" w:cstheme="minorHAnsi"/>
          <w:b/>
          <w:bCs/>
          <w:color w:val="050505"/>
          <w:u w:val="single"/>
        </w:rPr>
        <w:t>ΣΤΗ ΣΥΓΚΕΝΤΡΩΣΗ ΠΟΥ ΚΑΛΕ</w:t>
      </w:r>
      <w:r w:rsidR="008A0D90">
        <w:rPr>
          <w:rFonts w:ascii="Arial Black" w:eastAsia="Times New Roman" w:hAnsi="Arial Black" w:cstheme="minorHAnsi"/>
          <w:b/>
          <w:bCs/>
          <w:color w:val="050505"/>
          <w:u w:val="single"/>
        </w:rPr>
        <w:t>Ι</w:t>
      </w:r>
      <w:r w:rsidRPr="00A47401">
        <w:rPr>
          <w:rFonts w:ascii="Arial Black" w:eastAsia="Times New Roman" w:hAnsi="Arial Black" w:cstheme="minorHAnsi"/>
          <w:b/>
          <w:bCs/>
          <w:color w:val="050505"/>
          <w:u w:val="single"/>
        </w:rPr>
        <w:t xml:space="preserve"> Η ΕΝΩΣΗ ΓΟΝΕΩΝ ΚΕΡΚΥΡΑΣ</w:t>
      </w:r>
    </w:p>
    <w:p w14:paraId="49250176" w14:textId="66C325B1" w:rsidR="004927A4" w:rsidRPr="00A47401" w:rsidRDefault="004927A4" w:rsidP="00A47401">
      <w:pPr>
        <w:shd w:val="clear" w:color="auto" w:fill="FFFFFF"/>
        <w:spacing w:after="0" w:line="276" w:lineRule="auto"/>
        <w:jc w:val="center"/>
        <w:rPr>
          <w:rFonts w:ascii="Arial Black" w:eastAsia="Times New Roman" w:hAnsi="Arial Black" w:cstheme="minorHAnsi"/>
          <w:b/>
          <w:bCs/>
          <w:color w:val="050505"/>
          <w:u w:val="single"/>
        </w:rPr>
      </w:pPr>
      <w:r w:rsidRPr="00A47401">
        <w:rPr>
          <w:rFonts w:ascii="Arial Black" w:eastAsia="Times New Roman" w:hAnsi="Arial Black" w:cstheme="minorHAnsi"/>
          <w:b/>
          <w:bCs/>
          <w:color w:val="050505"/>
          <w:u w:val="single"/>
        </w:rPr>
        <w:t xml:space="preserve"> ΚΑΙ ΜΙΑ ΣΕΙΡΑ ΣΥΛΛΟΓΟΙ ΓΟΝΕΩΝ</w:t>
      </w:r>
    </w:p>
    <w:p w14:paraId="13C0C696" w14:textId="5B611E57" w:rsidR="004927A4" w:rsidRPr="00A47401" w:rsidRDefault="004927A4" w:rsidP="00A47401">
      <w:pPr>
        <w:shd w:val="clear" w:color="auto" w:fill="FFFFFF"/>
        <w:spacing w:after="0" w:line="276" w:lineRule="auto"/>
        <w:jc w:val="center"/>
        <w:rPr>
          <w:rFonts w:ascii="Arial Black" w:eastAsia="Times New Roman" w:hAnsi="Arial Black" w:cstheme="minorHAnsi"/>
          <w:b/>
          <w:bCs/>
          <w:color w:val="050505"/>
          <w:u w:val="single"/>
        </w:rPr>
      </w:pPr>
      <w:r w:rsidRPr="00A47401">
        <w:rPr>
          <w:rFonts w:ascii="Arial Black" w:eastAsia="Times New Roman" w:hAnsi="Arial Black" w:cstheme="minorHAnsi"/>
          <w:b/>
          <w:bCs/>
          <w:color w:val="050505"/>
          <w:u w:val="single"/>
        </w:rPr>
        <w:t>ΤΗΝ ΤΕΤΑΡΤΗ, 21 ΣΕΠΤΕΜΒΡΙΟΥ, ΣΤΙΣ 11 π.μ.</w:t>
      </w:r>
    </w:p>
    <w:p w14:paraId="37D5E1DF" w14:textId="56868031" w:rsidR="004927A4" w:rsidRPr="00A47401" w:rsidRDefault="004927A4" w:rsidP="00A47401">
      <w:pPr>
        <w:shd w:val="clear" w:color="auto" w:fill="FFFFFF"/>
        <w:spacing w:after="0" w:line="276" w:lineRule="auto"/>
        <w:jc w:val="center"/>
        <w:rPr>
          <w:rFonts w:ascii="Arial Black" w:eastAsia="Times New Roman" w:hAnsi="Arial Black" w:cstheme="minorHAnsi"/>
          <w:b/>
          <w:bCs/>
          <w:color w:val="050505"/>
          <w:u w:val="single"/>
        </w:rPr>
      </w:pPr>
      <w:r w:rsidRPr="00A47401">
        <w:rPr>
          <w:rFonts w:ascii="Arial Black" w:eastAsia="Times New Roman" w:hAnsi="Arial Black" w:cstheme="minorHAnsi"/>
          <w:b/>
          <w:bCs/>
          <w:color w:val="050505"/>
          <w:u w:val="single"/>
        </w:rPr>
        <w:t>ΕΞΩ ΑΠΟ ΤΗΝ ΠΑΛΙΑ ΝΟΜΑΡΧΙΑ</w:t>
      </w:r>
    </w:p>
    <w:p w14:paraId="00F0BCE2" w14:textId="2E8ADEDA" w:rsidR="004927A4" w:rsidRDefault="004927A4">
      <w:pPr>
        <w:shd w:val="clear" w:color="auto" w:fill="FFFFFF"/>
        <w:spacing w:after="0" w:line="240" w:lineRule="auto"/>
        <w:jc w:val="center"/>
        <w:rPr>
          <w:rFonts w:eastAsia="Times New Roman" w:cstheme="minorHAnsi"/>
          <w:b/>
          <w:bCs/>
          <w:color w:val="050505"/>
          <w:u w:val="single"/>
        </w:rPr>
      </w:pPr>
    </w:p>
    <w:p w14:paraId="2094263E" w14:textId="3B5FD6E0" w:rsidR="004927A4" w:rsidRPr="004927A4" w:rsidRDefault="004927A4">
      <w:pPr>
        <w:shd w:val="clear" w:color="auto" w:fill="FFFFFF"/>
        <w:spacing w:after="0" w:line="240" w:lineRule="auto"/>
        <w:jc w:val="center"/>
        <w:rPr>
          <w:rFonts w:asciiTheme="minorHAnsi" w:eastAsia="Times New Roman" w:hAnsiTheme="minorHAnsi" w:cstheme="minorHAnsi"/>
          <w:b/>
          <w:bCs/>
          <w:color w:val="050505"/>
          <w:u w:val="single"/>
        </w:rPr>
      </w:pPr>
      <w:r>
        <w:rPr>
          <w:rFonts w:eastAsia="Times New Roman" w:cstheme="minorHAnsi"/>
          <w:b/>
          <w:bCs/>
          <w:color w:val="050505"/>
          <w:u w:val="single"/>
        </w:rPr>
        <w:t>Για τη διευκόλυνση συμμετοχής στην κινητοποίηση η ΕΛΜΕ προκηρύσσει 3ωρη στάση εργασίας</w:t>
      </w:r>
      <w:r w:rsidR="00A47401">
        <w:rPr>
          <w:rFonts w:eastAsia="Times New Roman" w:cstheme="minorHAnsi"/>
          <w:b/>
          <w:bCs/>
          <w:color w:val="050505"/>
          <w:u w:val="single"/>
        </w:rPr>
        <w:t>, από τις 11 π.μ. – 2 μ.μ.</w:t>
      </w:r>
    </w:p>
    <w:p w14:paraId="07C55887" w14:textId="77777777" w:rsidR="008156F2" w:rsidRDefault="008156F2">
      <w:pPr>
        <w:shd w:val="clear" w:color="auto" w:fill="FFFFFF"/>
        <w:spacing w:after="0" w:line="240" w:lineRule="auto"/>
        <w:jc w:val="both"/>
        <w:rPr>
          <w:rFonts w:asciiTheme="minorHAnsi" w:eastAsia="Times New Roman" w:hAnsiTheme="minorHAnsi" w:cstheme="minorHAnsi"/>
          <w:b/>
          <w:bCs/>
          <w:color w:val="050505"/>
        </w:rPr>
      </w:pPr>
    </w:p>
    <w:p w14:paraId="38E1D835" w14:textId="6B22775B" w:rsidR="008156F2" w:rsidRPr="00A47401" w:rsidRDefault="004927A4">
      <w:pPr>
        <w:shd w:val="clear" w:color="auto" w:fill="FFFFFF"/>
        <w:spacing w:after="0" w:line="240" w:lineRule="auto"/>
        <w:jc w:val="both"/>
        <w:rPr>
          <w:rFonts w:asciiTheme="minorHAnsi" w:hAnsiTheme="minorHAnsi" w:cstheme="minorHAnsi"/>
        </w:rPr>
      </w:pPr>
      <w:r w:rsidRPr="00A47401">
        <w:rPr>
          <w:rFonts w:asciiTheme="minorHAnsi" w:eastAsia="Times New Roman" w:hAnsiTheme="minorHAnsi" w:cstheme="minorHAnsi"/>
          <w:b/>
          <w:bCs/>
          <w:color w:val="050505"/>
        </w:rPr>
        <w:t>Συνεχίζετ</w:t>
      </w:r>
      <w:r w:rsidR="00A47401" w:rsidRPr="00A47401">
        <w:rPr>
          <w:rFonts w:asciiTheme="minorHAnsi" w:eastAsia="Times New Roman" w:hAnsiTheme="minorHAnsi" w:cstheme="minorHAnsi"/>
          <w:b/>
          <w:bCs/>
          <w:color w:val="050505"/>
        </w:rPr>
        <w:t>αι</w:t>
      </w:r>
      <w:r w:rsidRPr="00A47401">
        <w:rPr>
          <w:rFonts w:asciiTheme="minorHAnsi" w:eastAsia="Times New Roman" w:hAnsiTheme="minorHAnsi" w:cstheme="minorHAnsi"/>
          <w:b/>
          <w:bCs/>
          <w:color w:val="050505"/>
        </w:rPr>
        <w:t xml:space="preserve"> το πρόβλημα με τις μεταφορές των μαθητών σε όλη την Κέρκυρα. Ήδη </w:t>
      </w:r>
      <w:proofErr w:type="spellStart"/>
      <w:r w:rsidRPr="00A47401">
        <w:rPr>
          <w:rFonts w:asciiTheme="minorHAnsi" w:eastAsia="Times New Roman" w:hAnsiTheme="minorHAnsi" w:cstheme="minorHAnsi"/>
          <w:b/>
          <w:bCs/>
          <w:color w:val="050505"/>
        </w:rPr>
        <w:t>πολλοι</w:t>
      </w:r>
      <w:proofErr w:type="spellEnd"/>
      <w:r w:rsidRPr="00A47401">
        <w:rPr>
          <w:rFonts w:asciiTheme="minorHAnsi" w:eastAsia="Times New Roman" w:hAnsiTheme="minorHAnsi" w:cstheme="minorHAnsi"/>
          <w:b/>
          <w:bCs/>
          <w:color w:val="050505"/>
        </w:rPr>
        <w:t xml:space="preserve"> μαθητές δεν πηγαίνουν σχολείο, ενώ έξω από τα σχολεία -ειδικά τα περιφερειακά- δεκάδες γονείς περιμένουν να πάρουν τα παιδιά τους που σχολάνε. Η κατάσταση γίνεται τραγική, για το Μουσικό και τα Ειδικά σχολεία, στα οποία μετακινούνται μαθητές από όλο το νησί.</w:t>
      </w:r>
    </w:p>
    <w:p w14:paraId="686E19FA" w14:textId="77777777" w:rsidR="004927A4" w:rsidRPr="00A47401" w:rsidRDefault="004927A4">
      <w:pPr>
        <w:shd w:val="clear" w:color="auto" w:fill="FFFFFF"/>
        <w:spacing w:after="0" w:line="240" w:lineRule="auto"/>
        <w:jc w:val="both"/>
        <w:rPr>
          <w:rFonts w:asciiTheme="minorHAnsi" w:eastAsia="Times New Roman" w:hAnsiTheme="minorHAnsi" w:cstheme="minorHAnsi"/>
          <w:b/>
          <w:bCs/>
          <w:color w:val="050505"/>
        </w:rPr>
      </w:pPr>
    </w:p>
    <w:p w14:paraId="1614BB30" w14:textId="030EC37C" w:rsidR="008156F2" w:rsidRPr="00A47401" w:rsidRDefault="00000000">
      <w:pPr>
        <w:shd w:val="clear" w:color="auto" w:fill="FFFFFF"/>
        <w:spacing w:after="0" w:line="240" w:lineRule="auto"/>
        <w:jc w:val="both"/>
        <w:rPr>
          <w:rFonts w:asciiTheme="minorHAnsi" w:hAnsiTheme="minorHAnsi" w:cstheme="minorHAnsi"/>
          <w:b/>
          <w:bCs/>
        </w:rPr>
      </w:pPr>
      <w:r w:rsidRPr="00A47401">
        <w:rPr>
          <w:rFonts w:asciiTheme="minorHAnsi" w:eastAsia="Times New Roman" w:hAnsiTheme="minorHAnsi" w:cstheme="minorHAnsi"/>
          <w:b/>
          <w:bCs/>
          <w:color w:val="050505"/>
        </w:rPr>
        <w:t xml:space="preserve">Είναι απαράδεκτο, εν </w:t>
      </w:r>
      <w:proofErr w:type="spellStart"/>
      <w:r w:rsidRPr="00A47401">
        <w:rPr>
          <w:rFonts w:asciiTheme="minorHAnsi" w:eastAsia="Times New Roman" w:hAnsiTheme="minorHAnsi" w:cstheme="minorHAnsi"/>
          <w:b/>
          <w:bCs/>
          <w:color w:val="050505"/>
        </w:rPr>
        <w:t>έτει</w:t>
      </w:r>
      <w:proofErr w:type="spellEnd"/>
      <w:r w:rsidRPr="00A47401">
        <w:rPr>
          <w:rFonts w:asciiTheme="minorHAnsi" w:eastAsia="Times New Roman" w:hAnsiTheme="minorHAnsi" w:cstheme="minorHAnsi"/>
          <w:b/>
          <w:bCs/>
          <w:color w:val="050505"/>
        </w:rPr>
        <w:t xml:space="preserve"> 2022, να μην μπορούμε να μεταφέρουμε μαθητές στο σχολείο τους. Στην Ελλάδα 2.0, όπως περηφανεύεται η κυβέρνηση.</w:t>
      </w:r>
    </w:p>
    <w:p w14:paraId="345DCD78" w14:textId="77777777" w:rsidR="008156F2" w:rsidRPr="00A47401" w:rsidRDefault="00000000">
      <w:pPr>
        <w:shd w:val="clear" w:color="auto" w:fill="FFFFFF"/>
        <w:spacing w:after="0" w:line="240" w:lineRule="auto"/>
        <w:jc w:val="both"/>
        <w:rPr>
          <w:rFonts w:asciiTheme="minorHAnsi" w:hAnsiTheme="minorHAnsi" w:cstheme="minorHAnsi"/>
        </w:rPr>
      </w:pPr>
      <w:r w:rsidRPr="00A47401">
        <w:rPr>
          <w:rFonts w:asciiTheme="minorHAnsi" w:eastAsia="Times New Roman" w:hAnsiTheme="minorHAnsi" w:cstheme="minorHAnsi"/>
          <w:b/>
          <w:bCs/>
          <w:color w:val="050505"/>
        </w:rPr>
        <w:t>Φταίει</w:t>
      </w:r>
      <w:r w:rsidRPr="00A47401">
        <w:rPr>
          <w:rFonts w:asciiTheme="minorHAnsi" w:eastAsia="Times New Roman" w:hAnsiTheme="minorHAnsi" w:cstheme="minorHAnsi"/>
          <w:color w:val="050505"/>
        </w:rPr>
        <w:t xml:space="preserve"> το υπουργείο εσωτερικών, το οποίο δίνει με το σταγονόμετρο τη χρηματοδότηση για τις μεταφορές κι έτσι η περιφέρεια αναγκάζεται να ξέρει μέχρι και τον τελευταίο μαθητή προκειμένου να κλείσει τα λεωφορεία.</w:t>
      </w:r>
    </w:p>
    <w:p w14:paraId="0DA054CE" w14:textId="62E772EC" w:rsidR="008156F2" w:rsidRPr="00A47401" w:rsidRDefault="00000000">
      <w:pPr>
        <w:shd w:val="clear" w:color="auto" w:fill="FFFFFF"/>
        <w:spacing w:after="0" w:line="240" w:lineRule="auto"/>
        <w:jc w:val="both"/>
        <w:rPr>
          <w:rFonts w:asciiTheme="minorHAnsi" w:hAnsiTheme="minorHAnsi" w:cstheme="minorHAnsi"/>
        </w:rPr>
      </w:pPr>
      <w:r w:rsidRPr="00A47401">
        <w:rPr>
          <w:rFonts w:asciiTheme="minorHAnsi" w:eastAsia="Times New Roman" w:hAnsiTheme="minorHAnsi" w:cstheme="minorHAnsi"/>
          <w:b/>
          <w:bCs/>
          <w:color w:val="050505"/>
        </w:rPr>
        <w:t>Φταίει</w:t>
      </w:r>
      <w:r w:rsidRPr="00A47401">
        <w:rPr>
          <w:rFonts w:asciiTheme="minorHAnsi" w:eastAsia="Times New Roman" w:hAnsiTheme="minorHAnsi" w:cstheme="minorHAnsi"/>
          <w:color w:val="050505"/>
        </w:rPr>
        <w:t xml:space="preserve"> η περιφέρεια, η οποία περίμενε μέχρι την τελευταία στιγμή για να προκηρύξει το διαγωνισμό και δεν προχώρησε πιο πριν, ώστε στον αγιασμό να είναι όλα έτοιμα.</w:t>
      </w:r>
    </w:p>
    <w:p w14:paraId="5AE21F01" w14:textId="77777777" w:rsidR="008156F2" w:rsidRPr="00A47401" w:rsidRDefault="00000000">
      <w:pPr>
        <w:shd w:val="clear" w:color="auto" w:fill="FFFFFF"/>
        <w:spacing w:after="0" w:line="240" w:lineRule="auto"/>
        <w:jc w:val="both"/>
        <w:rPr>
          <w:rFonts w:asciiTheme="minorHAnsi" w:hAnsiTheme="minorHAnsi" w:cstheme="minorHAnsi"/>
        </w:rPr>
      </w:pPr>
      <w:r w:rsidRPr="00A47401">
        <w:rPr>
          <w:rFonts w:asciiTheme="minorHAnsi" w:eastAsia="Times New Roman" w:hAnsiTheme="minorHAnsi" w:cstheme="minorHAnsi"/>
          <w:b/>
          <w:bCs/>
          <w:color w:val="050505"/>
        </w:rPr>
        <w:t>Φταίει</w:t>
      </w:r>
      <w:r w:rsidRPr="00A47401">
        <w:rPr>
          <w:rFonts w:asciiTheme="minorHAnsi" w:eastAsia="Times New Roman" w:hAnsiTheme="minorHAnsi" w:cstheme="minorHAnsi"/>
          <w:color w:val="050505"/>
        </w:rPr>
        <w:t xml:space="preserve"> το υπουργείο Παιδείας, το οποίο τα έχει κάνει θάλασσα, όσον αφορά τον προγραμματισμό, τις ηλεκτρονικές εγγραφές, το ότι όλα γίνονται στο πόδι, εκτός από τις αντιεκπαιδευτικές διατάξεις, οι οποίες εφαρμόζονται κατά γράμμα.</w:t>
      </w:r>
    </w:p>
    <w:p w14:paraId="2FCC3DBC" w14:textId="597A2831" w:rsidR="008156F2" w:rsidRPr="00A47401" w:rsidRDefault="00000000">
      <w:pPr>
        <w:shd w:val="clear" w:color="auto" w:fill="FFFFFF"/>
        <w:spacing w:after="0" w:line="240" w:lineRule="auto"/>
        <w:jc w:val="both"/>
        <w:rPr>
          <w:rFonts w:asciiTheme="minorHAnsi" w:hAnsiTheme="minorHAnsi" w:cstheme="minorHAnsi"/>
        </w:rPr>
      </w:pPr>
      <w:r w:rsidRPr="00A47401">
        <w:rPr>
          <w:rFonts w:asciiTheme="minorHAnsi" w:eastAsia="Times New Roman" w:hAnsiTheme="minorHAnsi" w:cstheme="minorHAnsi"/>
          <w:color w:val="050505"/>
        </w:rPr>
        <w:t xml:space="preserve">Και βέβαια </w:t>
      </w:r>
      <w:r w:rsidRPr="00A47401">
        <w:rPr>
          <w:rFonts w:asciiTheme="minorHAnsi" w:eastAsia="Times New Roman" w:hAnsiTheme="minorHAnsi" w:cstheme="minorHAnsi"/>
          <w:b/>
          <w:bCs/>
          <w:color w:val="050505"/>
        </w:rPr>
        <w:t>φταίει</w:t>
      </w:r>
      <w:r w:rsidRPr="00A47401">
        <w:rPr>
          <w:rFonts w:asciiTheme="minorHAnsi" w:eastAsia="Times New Roman" w:hAnsiTheme="minorHAnsi" w:cstheme="minorHAnsi"/>
          <w:color w:val="050505"/>
        </w:rPr>
        <w:t xml:space="preserve"> η κυβέρνηση, η οποία έχει την ευθύνη όλων των παραπάνω και υπολογίζει στις κοινωνικές παροχές μέχρι και το τελευταίο ευρώ, ενώ είναι γενναιόδωρη στις παροχές σε εφοπλιστές και βιομηχάνους. </w:t>
      </w:r>
      <w:r w:rsidRPr="00A47401">
        <w:rPr>
          <w:rFonts w:asciiTheme="minorHAnsi" w:eastAsia="Times New Roman" w:hAnsiTheme="minorHAnsi" w:cstheme="minorHAnsi"/>
          <w:b/>
          <w:bCs/>
          <w:color w:val="050505"/>
        </w:rPr>
        <w:t xml:space="preserve">Μόλις </w:t>
      </w:r>
      <w:r w:rsidR="004927A4" w:rsidRPr="00A47401">
        <w:rPr>
          <w:rFonts w:asciiTheme="minorHAnsi" w:eastAsia="Times New Roman" w:hAnsiTheme="minorHAnsi" w:cstheme="minorHAnsi"/>
          <w:b/>
          <w:bCs/>
          <w:color w:val="050505"/>
        </w:rPr>
        <w:t>πρόσφατα,</w:t>
      </w:r>
      <w:r w:rsidRPr="00A47401">
        <w:rPr>
          <w:rFonts w:asciiTheme="minorHAnsi" w:eastAsia="Times New Roman" w:hAnsiTheme="minorHAnsi" w:cstheme="minorHAnsi"/>
          <w:b/>
          <w:bCs/>
          <w:color w:val="050505"/>
        </w:rPr>
        <w:t xml:space="preserve"> απείλησε τα σχολεία ότι αν δε μειώσουν το ρεύμα, θα μειωθεί η χρηματοδότηση τους.</w:t>
      </w:r>
    </w:p>
    <w:p w14:paraId="49691D01" w14:textId="77777777" w:rsidR="008156F2" w:rsidRPr="00A47401" w:rsidRDefault="008156F2">
      <w:pPr>
        <w:shd w:val="clear" w:color="auto" w:fill="FFFFFF"/>
        <w:spacing w:after="0" w:line="240" w:lineRule="auto"/>
        <w:jc w:val="both"/>
        <w:rPr>
          <w:rFonts w:asciiTheme="minorHAnsi" w:eastAsia="Times New Roman" w:hAnsiTheme="minorHAnsi" w:cstheme="minorHAnsi"/>
          <w:color w:val="050505"/>
          <w:sz w:val="20"/>
          <w:szCs w:val="20"/>
        </w:rPr>
      </w:pPr>
    </w:p>
    <w:p w14:paraId="608A82AF" w14:textId="77777777" w:rsidR="008156F2" w:rsidRPr="00A47401" w:rsidRDefault="00000000">
      <w:pPr>
        <w:shd w:val="clear" w:color="auto" w:fill="FFFFFF"/>
        <w:spacing w:after="0" w:line="240" w:lineRule="auto"/>
        <w:jc w:val="both"/>
        <w:rPr>
          <w:rFonts w:asciiTheme="minorHAnsi" w:hAnsiTheme="minorHAnsi" w:cstheme="minorHAnsi"/>
        </w:rPr>
      </w:pPr>
      <w:r w:rsidRPr="00A47401">
        <w:rPr>
          <w:rFonts w:asciiTheme="minorHAnsi" w:eastAsia="Times New Roman" w:hAnsiTheme="minorHAnsi" w:cstheme="minorHAnsi"/>
          <w:color w:val="050505"/>
        </w:rPr>
        <w:t xml:space="preserve">Σίγουρα όμως δε φταίνε οι εκπαιδευτικοί των σχολείων οι οποίοι κάνουν ότι μπορούν με τα κενά που υπάρχουν, τον υπερβολικό γραφειοκρατικό φόρτο, αλλά και τις διατάξεις του υπουργείου Παιδείας, οι οποίες δυσχεραίνουν το έργο τους. </w:t>
      </w:r>
    </w:p>
    <w:p w14:paraId="3CC44CD0" w14:textId="77777777" w:rsidR="008156F2" w:rsidRPr="00A47401" w:rsidRDefault="00000000">
      <w:pPr>
        <w:shd w:val="clear" w:color="auto" w:fill="FFFFFF"/>
        <w:spacing w:after="0" w:line="240" w:lineRule="auto"/>
        <w:jc w:val="both"/>
        <w:rPr>
          <w:rFonts w:asciiTheme="minorHAnsi" w:hAnsiTheme="minorHAnsi" w:cstheme="minorHAnsi"/>
        </w:rPr>
      </w:pPr>
      <w:r w:rsidRPr="00A47401">
        <w:rPr>
          <w:rFonts w:asciiTheme="minorHAnsi" w:eastAsia="Times New Roman" w:hAnsiTheme="minorHAnsi" w:cstheme="minorHAnsi"/>
          <w:color w:val="050505"/>
        </w:rPr>
        <w:t xml:space="preserve">Και σίγουρα δε φταίνε οι μαθητές και οι γονείς τους, οι οποίοι είτε δε θα έρθουν σχολείο για 2 εβδομάδες, είτε θα αναγκάζονται οι εργαζόμενοι γονείς, να αφήνουν τη δουλειά τους το πρωί και το μεσημέρι, με τη βενζίνη στα ύψη για να πηγαινοφέρνουν τα παιδιά τους. </w:t>
      </w:r>
    </w:p>
    <w:p w14:paraId="51C3AE37" w14:textId="77777777" w:rsidR="008156F2" w:rsidRPr="00A47401" w:rsidRDefault="008156F2">
      <w:pPr>
        <w:shd w:val="clear" w:color="auto" w:fill="FFFFFF"/>
        <w:spacing w:after="0" w:line="240" w:lineRule="auto"/>
        <w:jc w:val="both"/>
        <w:rPr>
          <w:rFonts w:asciiTheme="minorHAnsi" w:hAnsiTheme="minorHAnsi" w:cstheme="minorHAnsi"/>
        </w:rPr>
      </w:pPr>
    </w:p>
    <w:p w14:paraId="5AFF47F9" w14:textId="77777777" w:rsidR="008156F2" w:rsidRPr="00A47401" w:rsidRDefault="00000000">
      <w:pPr>
        <w:shd w:val="clear" w:color="auto" w:fill="FFFFFF"/>
        <w:spacing w:after="0" w:line="240" w:lineRule="auto"/>
        <w:jc w:val="both"/>
        <w:rPr>
          <w:rFonts w:asciiTheme="minorHAnsi" w:hAnsiTheme="minorHAnsi" w:cstheme="minorHAnsi"/>
        </w:rPr>
      </w:pPr>
      <w:r w:rsidRPr="00A47401">
        <w:rPr>
          <w:rFonts w:asciiTheme="minorHAnsi" w:eastAsia="Times New Roman" w:hAnsiTheme="minorHAnsi" w:cstheme="minorHAnsi"/>
          <w:color w:val="050505"/>
        </w:rPr>
        <w:t>Ως ΕΛΜΕ ξέρουμε ότι ο μόνος τρόπος να μην υπάρχει πρόβλημα, ούτε τώρα ούτε στο μέλλον, είναι ένας εθνικός δημόσιος φορέας μεταφορών που θα αναλάβει με μόνιμο και σταθερό προσωπικό, τις μεταφορές των μαθητών.</w:t>
      </w:r>
    </w:p>
    <w:p w14:paraId="0E790D0D" w14:textId="77777777" w:rsidR="008156F2" w:rsidRPr="00A47401" w:rsidRDefault="008156F2">
      <w:pPr>
        <w:shd w:val="clear" w:color="auto" w:fill="FFFFFF"/>
        <w:spacing w:after="0" w:line="240" w:lineRule="auto"/>
        <w:jc w:val="both"/>
        <w:rPr>
          <w:rFonts w:asciiTheme="minorHAnsi" w:hAnsiTheme="minorHAnsi" w:cstheme="minorHAnsi"/>
        </w:rPr>
      </w:pPr>
    </w:p>
    <w:p w14:paraId="0CCB60E4" w14:textId="7194DF4F" w:rsidR="008156F2" w:rsidRDefault="00000000">
      <w:pPr>
        <w:shd w:val="clear" w:color="auto" w:fill="FFFFFF"/>
        <w:spacing w:after="0" w:line="240" w:lineRule="auto"/>
        <w:jc w:val="both"/>
        <w:rPr>
          <w:rFonts w:asciiTheme="minorHAnsi" w:eastAsia="Times New Roman" w:hAnsiTheme="minorHAnsi" w:cstheme="minorHAnsi"/>
          <w:b/>
          <w:bCs/>
          <w:color w:val="050505"/>
          <w:sz w:val="24"/>
          <w:szCs w:val="24"/>
        </w:rPr>
      </w:pPr>
      <w:r w:rsidRPr="00A47401">
        <w:rPr>
          <w:rFonts w:asciiTheme="minorHAnsi" w:eastAsia="Times New Roman" w:hAnsiTheme="minorHAnsi" w:cstheme="minorHAnsi"/>
          <w:b/>
          <w:bCs/>
          <w:color w:val="050505"/>
          <w:sz w:val="24"/>
          <w:szCs w:val="24"/>
        </w:rPr>
        <w:t xml:space="preserve">Απαιτούμε να δοθεί ΤΏΡΑ λύση στο </w:t>
      </w:r>
      <w:r w:rsidR="004927A4" w:rsidRPr="00A47401">
        <w:rPr>
          <w:rFonts w:asciiTheme="minorHAnsi" w:eastAsia="Times New Roman" w:hAnsiTheme="minorHAnsi" w:cstheme="minorHAnsi"/>
          <w:b/>
          <w:bCs/>
          <w:color w:val="050505"/>
          <w:sz w:val="24"/>
          <w:szCs w:val="24"/>
        </w:rPr>
        <w:t>πρόβλημα</w:t>
      </w:r>
      <w:r w:rsidRPr="00A47401">
        <w:rPr>
          <w:rFonts w:asciiTheme="minorHAnsi" w:eastAsia="Times New Roman" w:hAnsiTheme="minorHAnsi" w:cstheme="minorHAnsi"/>
          <w:b/>
          <w:bCs/>
          <w:color w:val="050505"/>
          <w:sz w:val="24"/>
          <w:szCs w:val="24"/>
        </w:rPr>
        <w:t xml:space="preserve"> και οι μαθητές να παρακολουθούν κανονικά τα μαθήματά τους από τη Δευτέρα!</w:t>
      </w:r>
    </w:p>
    <w:p w14:paraId="7150B65C" w14:textId="77777777" w:rsidR="008156F2" w:rsidRDefault="00000000">
      <w:pPr>
        <w:jc w:val="center"/>
        <w:rPr>
          <w:rFonts w:cs="Calibri"/>
          <w:sz w:val="20"/>
          <w:szCs w:val="20"/>
        </w:rPr>
      </w:pPr>
      <w:r>
        <w:rPr>
          <w:noProof/>
        </w:rPr>
        <w:drawing>
          <wp:inline distT="0" distB="0" distL="0" distR="0" wp14:anchorId="4070D5B7" wp14:editId="1EB58790">
            <wp:extent cx="6041390" cy="914400"/>
            <wp:effectExtent l="19050" t="19050" r="16510" b="1905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tretch>
                      <a:fillRect/>
                    </a:stretch>
                  </pic:blipFill>
                  <pic:spPr bwMode="auto">
                    <a:xfrm>
                      <a:off x="0" y="0"/>
                      <a:ext cx="6041390" cy="914400"/>
                    </a:xfrm>
                    <a:prstGeom prst="rect">
                      <a:avLst/>
                    </a:prstGeom>
                    <a:ln w="9525">
                      <a:solidFill>
                        <a:srgbClr val="000000"/>
                      </a:solidFill>
                    </a:ln>
                  </pic:spPr>
                </pic:pic>
              </a:graphicData>
            </a:graphic>
          </wp:inline>
        </w:drawing>
      </w:r>
    </w:p>
    <w:sectPr w:rsidR="008156F2">
      <w:pgSz w:w="12240" w:h="15840"/>
      <w:pgMar w:top="709" w:right="474" w:bottom="284" w:left="426" w:header="0" w:footer="0" w:gutter="0"/>
      <w:pgNumType w:start="1"/>
      <w:cols w:space="720"/>
      <w:formProt w:val="0"/>
      <w:docGrid w:linePitch="10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OpenSymbol">
    <w:altName w:val="Arial Unicode MS"/>
    <w:charset w:val="01"/>
    <w:family w:val="roman"/>
    <w:pitch w:val="variable"/>
  </w:font>
  <w:font w:name="Courier New">
    <w:panose1 w:val="02070309020205020404"/>
    <w:charset w:val="A1"/>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6F2"/>
    <w:rsid w:val="004927A4"/>
    <w:rsid w:val="008156F2"/>
    <w:rsid w:val="008A0D90"/>
    <w:rsid w:val="00A4740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E144"/>
  <w15:docId w15:val="{24CAC271-CB28-49CD-964C-0DC307FB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47" w:lineRule="auto"/>
    </w:pPr>
    <w:rPr>
      <w:rFonts w:cs="Times New Roman"/>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1">
    <w:name w:val="Ανεπίλυτη αναφορά1"/>
    <w:basedOn w:val="DefaultParagraphFont"/>
    <w:uiPriority w:val="99"/>
    <w:qFormat/>
    <w:rPr>
      <w:color w:val="605E5C"/>
      <w:shd w:val="clear" w:color="auto" w:fill="E1DFDD"/>
    </w:rPr>
  </w:style>
  <w:style w:type="character" w:styleId="FollowedHyperlink">
    <w:name w:val="FollowedHyperlink"/>
    <w:basedOn w:val="DefaultParagraphFont"/>
    <w:rPr>
      <w:color w:val="954F72"/>
      <w:u w:val="single"/>
    </w:rPr>
  </w:style>
  <w:style w:type="character" w:styleId="Emphasis">
    <w:name w:val="Emphasis"/>
    <w:basedOn w:val="DefaultParagraphFont"/>
    <w:uiPriority w:val="20"/>
    <w:qFormat/>
    <w:rPr>
      <w:i/>
      <w:iCs/>
    </w:rPr>
  </w:style>
  <w:style w:type="character" w:customStyle="1" w:styleId="2Char">
    <w:name w:val="Επικεφαλίδα 2 Char"/>
    <w:link w:val="2"/>
    <w:uiPriority w:val="9"/>
    <w:qFormat/>
    <w:rPr>
      <w:rFonts w:ascii="Times New Roman" w:eastAsia="Times New Roman" w:hAnsi="Times New Roman"/>
      <w:b/>
      <w:bCs/>
      <w:sz w:val="36"/>
      <w:szCs w:val="36"/>
    </w:rPr>
  </w:style>
  <w:style w:type="character" w:styleId="Strong">
    <w:name w:val="Strong"/>
    <w:basedOn w:val="DefaultParagraphFont"/>
    <w:qFormat/>
    <w:rPr>
      <w:b/>
      <w:bCs/>
    </w:rPr>
  </w:style>
  <w:style w:type="character" w:customStyle="1" w:styleId="WW8Num1z0">
    <w:name w:val="WW8Num1z0"/>
    <w:qFormat/>
    <w:rPr>
      <w:rFonts w:ascii="Symbol" w:eastAsia="Liberation Serif" w:hAnsi="Symbol" w:cs="Symbol"/>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erif" w:eastAsia="Liberation Serif" w:hAnsi="Liberation Serif" w:cs="Liberation Serif"/>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Liberation Serif" w:eastAsia="Calibri" w:hAnsi="Liberation Serif" w:cs="Calibri"/>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eastAsia="Calibri" w:hAnsi="Symbol" w:cs="OpenSymbol"/>
      <w:kern w:val="2"/>
      <w:sz w:val="24"/>
      <w:szCs w:val="24"/>
      <w:lang w:eastAsia="zh-CN"/>
    </w:rPr>
  </w:style>
  <w:style w:type="character" w:customStyle="1" w:styleId="WW8Num4z1">
    <w:name w:val="WW8Num4z1"/>
    <w:qFormat/>
    <w:rPr>
      <w:rFonts w:ascii="OpenSymbol" w:hAnsi="OpenSymbol" w:cs="Open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Liberation Serif" w:eastAsia="Calibri" w:hAnsi="Liberation Serif" w:cs="Calibri"/>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a">
    <w:name w:val="Κουκκίδες"/>
    <w:qFormat/>
    <w:rPr>
      <w:rFonts w:ascii="OpenSymbol" w:eastAsia="OpenSymbol" w:hAnsi="OpenSymbol" w:cs="OpenSymbol"/>
    </w:rPr>
  </w:style>
  <w:style w:type="character" w:customStyle="1" w:styleId="20">
    <w:name w:val="Ανεπίλυτη αναφορά2"/>
    <w:basedOn w:val="DefaultParagraphFont"/>
    <w:uiPriority w:val="99"/>
    <w:qFormat/>
    <w:rPr>
      <w:color w:val="605E5C"/>
      <w:shd w:val="clear" w:color="auto" w:fill="E1DFDD"/>
    </w:rPr>
  </w:style>
  <w:style w:type="character" w:customStyle="1" w:styleId="HTMLCode1">
    <w:name w:val="HTML Code1"/>
    <w:qFormat/>
    <w:rPr>
      <w:rFonts w:ascii="Courier New" w:eastAsia="Times New Roman" w:hAnsi="Courier New" w:cs="Courier New"/>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spacing w:after="200" w:line="276" w:lineRule="auto"/>
      <w:ind w:left="720"/>
      <w:contextualSpacing/>
    </w:pPr>
    <w:rPr>
      <w:lang w:eastAsia="en-US"/>
    </w:rPr>
  </w:style>
  <w:style w:type="paragraph" w:styleId="NormalWeb">
    <w:name w:val="Normal (Web)"/>
    <w:basedOn w:val="Normal"/>
    <w:qFormat/>
    <w:pPr>
      <w:spacing w:beforeAutospacing="1" w:afterAutospacing="1" w:line="240" w:lineRule="auto"/>
    </w:pPr>
    <w:rPr>
      <w:rFonts w:ascii="Times New Roman" w:eastAsia="Times New Roman" w:hAnsi="Times New Roman"/>
      <w:sz w:val="24"/>
      <w:szCs w:val="24"/>
      <w:lang w:eastAsia="el-GR"/>
    </w:rPr>
  </w:style>
  <w:style w:type="paragraph" w:customStyle="1" w:styleId="10">
    <w:name w:val="Βασικό1"/>
    <w:qFormat/>
    <w:pPr>
      <w:spacing w:after="160" w:line="247" w:lineRule="auto"/>
    </w:pPr>
    <w:rPr>
      <w:sz w:val="20"/>
      <w:szCs w:val="20"/>
      <w:lang w:eastAsia="el-GR"/>
    </w:rPr>
  </w:style>
  <w:style w:type="paragraph" w:customStyle="1" w:styleId="2">
    <w:name w:val="Παράγραφος λίστας2"/>
    <w:basedOn w:val="Normal"/>
    <w:link w:val="2Char"/>
    <w:uiPriority w:val="9"/>
    <w:qFormat/>
    <w:pPr>
      <w:spacing w:line="252" w:lineRule="auto"/>
      <w:ind w:left="720"/>
      <w:contextualSpacing/>
    </w:pPr>
    <w:rPr>
      <w:rFonts w:ascii="Times New Roman" w:eastAsia="Times New Roman" w:hAnsi="Times New Roman" w:cs="SimSun"/>
      <w:b/>
      <w:bCs/>
      <w:sz w:val="36"/>
      <w:szCs w:val="3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0">
    <w:name w:val="Επικεφαλίδα"/>
    <w:basedOn w:val="Normal"/>
    <w:next w:val="BodyText"/>
    <w:qFormat/>
    <w:pPr>
      <w:keepNext/>
      <w:spacing w:before="240" w:after="120" w:line="240" w:lineRule="auto"/>
    </w:pPr>
    <w:rPr>
      <w:rFonts w:ascii="Liberation Sans" w:eastAsia="Microsoft YaHei" w:hAnsi="Liberation Sans" w:cs="Arial"/>
      <w:kern w:val="2"/>
      <w:sz w:val="28"/>
      <w:szCs w:val="28"/>
      <w:lang w:eastAsia="zh-CN" w:bidi="hi-IN"/>
    </w:rPr>
  </w:style>
  <w:style w:type="paragraph" w:customStyle="1" w:styleId="a1">
    <w:name w:val="Ευρετήριο"/>
    <w:basedOn w:val="Normal"/>
    <w:qFormat/>
    <w:pPr>
      <w:suppressLineNumbers/>
      <w:spacing w:after="0" w:line="240" w:lineRule="auto"/>
    </w:pPr>
    <w:rPr>
      <w:rFonts w:ascii="Liberation Serif" w:eastAsia="NSimSun" w:hAnsi="Liberation Serif" w:cs="Arial"/>
      <w:kern w:val="2"/>
      <w:sz w:val="24"/>
      <w:szCs w:val="24"/>
      <w:lang w:eastAsia="zh-CN" w:bidi="hi-IN"/>
    </w:rPr>
  </w:style>
  <w:style w:type="paragraph" w:customStyle="1" w:styleId="11">
    <w:name w:val="Παράγραφος λίστας1"/>
    <w:basedOn w:val="Normal"/>
    <w:qFormat/>
    <w:pPr>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a2">
    <w:name w:val="Περιεχόμενα πλαισίου"/>
    <w:basedOn w:val="Normal"/>
    <w:qFormat/>
    <w:pPr>
      <w:spacing w:after="0" w:line="240" w:lineRule="auto"/>
    </w:pPr>
    <w:rPr>
      <w:rFonts w:ascii="Liberation Serif" w:eastAsia="NSimSun" w:hAnsi="Liberation Serif" w:cs="Arial"/>
      <w:kern w:val="2"/>
      <w:sz w:val="24"/>
      <w:szCs w:val="24"/>
      <w:lang w:eastAsia="zh-CN" w:bidi="hi-IN"/>
    </w:rPr>
  </w:style>
  <w:style w:type="paragraph" w:customStyle="1" w:styleId="ListParagraph1">
    <w:name w:val="List Paragraph1"/>
    <w:basedOn w:val="Normal"/>
    <w:qFormat/>
    <w:pPr>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3">
    <w:name w:val="Παράγραφος λίστας3"/>
    <w:basedOn w:val="Normal"/>
    <w:qFormat/>
    <w:pPr>
      <w:spacing w:line="252" w:lineRule="auto"/>
      <w:ind w:left="720"/>
      <w:contextualSpacing/>
    </w:pPr>
    <w:rPr>
      <w:lang w:val="en-US" w:eastAsia="zh-CN"/>
    </w:rPr>
  </w:style>
  <w:style w:type="paragraph" w:customStyle="1" w:styleId="NormalWeb1">
    <w:name w:val="Normal (Web)1"/>
    <w:basedOn w:val="Normal"/>
    <w:qFormat/>
    <w:pPr>
      <w:spacing w:before="280" w:after="280" w:line="240" w:lineRule="auto"/>
    </w:pPr>
    <w:rPr>
      <w:rFonts w:ascii="Times New Roman" w:eastAsia="Times New Roman" w:hAnsi="Times New Roman"/>
      <w:sz w:val="24"/>
      <w:szCs w:val="24"/>
      <w:lang w:eastAsia="zh-CN"/>
    </w:rPr>
  </w:style>
  <w:style w:type="paragraph" w:customStyle="1" w:styleId="HTMLPreformatted1">
    <w:name w:val="HTML Preformatted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59"/>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2022-09-19T13:29:00Z</dcterms:created>
  <dcterms:modified xsi:type="dcterms:W3CDTF">2022-09-19T13:31:00Z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CV">
    <vt:lpwstr>d0ffd04a27b94fcab45a4818f0d627c9</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